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3E6B0415" w14:textId="77777777" w:rsidR="000B4FDF" w:rsidRDefault="000B4FDF" w:rsidP="000B4FDF">
      <w:pPr>
        <w:spacing w:after="0" w:line="360" w:lineRule="auto"/>
        <w:jc w:val="center"/>
        <w:rPr>
          <w:rFonts w:ascii="Arial" w:eastAsia="Times New Roman" w:hAnsi="Arial" w:cs="Arial"/>
          <w:bCs/>
          <w:iCs/>
          <w:sz w:val="28"/>
          <w:szCs w:val="20"/>
        </w:rPr>
      </w:pPr>
      <w:r w:rsidRPr="000B4FDF">
        <w:rPr>
          <w:rFonts w:ascii="Arial" w:eastAsia="Times New Roman" w:hAnsi="Arial" w:cs="Arial"/>
          <w:bCs/>
          <w:iCs/>
          <w:sz w:val="28"/>
          <w:szCs w:val="20"/>
        </w:rPr>
        <w:t xml:space="preserve">Združenie obcí </w:t>
      </w:r>
      <w:proofErr w:type="spellStart"/>
      <w:r w:rsidRPr="000B4FDF">
        <w:rPr>
          <w:rFonts w:ascii="Arial" w:eastAsia="Times New Roman" w:hAnsi="Arial" w:cs="Arial"/>
          <w:bCs/>
          <w:iCs/>
          <w:sz w:val="28"/>
          <w:szCs w:val="20"/>
        </w:rPr>
        <w:t>Bielokarpatsko</w:t>
      </w:r>
      <w:proofErr w:type="spellEnd"/>
      <w:r w:rsidRPr="000B4FDF">
        <w:rPr>
          <w:rFonts w:ascii="Arial" w:eastAsia="Times New Roman" w:hAnsi="Arial" w:cs="Arial"/>
          <w:bCs/>
          <w:iCs/>
          <w:sz w:val="28"/>
          <w:szCs w:val="20"/>
        </w:rPr>
        <w:t xml:space="preserve"> - trenčianskeho mikroregiónu </w:t>
      </w:r>
    </w:p>
    <w:p w14:paraId="60579619" w14:textId="10CA5D53" w:rsidR="000B4FDF" w:rsidRPr="000B4FDF" w:rsidRDefault="000B4FDF" w:rsidP="000B4FDF">
      <w:pPr>
        <w:spacing w:after="0" w:line="360" w:lineRule="auto"/>
        <w:jc w:val="center"/>
        <w:rPr>
          <w:rFonts w:ascii="Arial" w:eastAsia="Times New Roman" w:hAnsi="Arial" w:cs="Arial"/>
          <w:bCs/>
          <w:iCs/>
          <w:sz w:val="28"/>
          <w:szCs w:val="20"/>
        </w:rPr>
      </w:pPr>
      <w:r w:rsidRPr="000B4FDF">
        <w:rPr>
          <w:rFonts w:ascii="Arial" w:eastAsia="Times New Roman" w:hAnsi="Arial" w:cs="Arial"/>
          <w:bCs/>
          <w:iCs/>
          <w:sz w:val="28"/>
          <w:szCs w:val="20"/>
        </w:rPr>
        <w:t xml:space="preserve">a Mikroregiónu </w:t>
      </w:r>
      <w:proofErr w:type="spellStart"/>
      <w:r w:rsidRPr="000B4FDF">
        <w:rPr>
          <w:rFonts w:ascii="Arial" w:eastAsia="Times New Roman" w:hAnsi="Arial" w:cs="Arial"/>
          <w:bCs/>
          <w:iCs/>
          <w:sz w:val="28"/>
          <w:szCs w:val="20"/>
        </w:rPr>
        <w:t>Bošáčka</w:t>
      </w:r>
      <w:proofErr w:type="spellEnd"/>
    </w:p>
    <w:p w14:paraId="1B262AA1" w14:textId="77777777" w:rsidR="000B4FDF" w:rsidRPr="000B4FDF" w:rsidRDefault="000B4FDF" w:rsidP="000B4FDF">
      <w:pPr>
        <w:spacing w:after="0" w:line="240" w:lineRule="auto"/>
        <w:jc w:val="center"/>
        <w:rPr>
          <w:rFonts w:ascii="Arial" w:eastAsia="Times New Roman" w:hAnsi="Arial" w:cs="Arial"/>
          <w:b/>
          <w:i/>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1D067EBB"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0B4FDF" w:rsidRPr="000A605C">
        <w:rPr>
          <w:rFonts w:ascii="Arial" w:eastAsia="Times New Roman" w:hAnsi="Arial" w:cs="Arial"/>
          <w:sz w:val="28"/>
          <w:szCs w:val="20"/>
        </w:rPr>
        <w:t>R506</w:t>
      </w:r>
      <w:r w:rsidRPr="000A605C">
        <w:rPr>
          <w:rFonts w:ascii="Arial" w:eastAsia="Times New Roman" w:hAnsi="Arial" w:cs="Arial"/>
          <w:sz w:val="28"/>
          <w:szCs w:val="20"/>
        </w:rPr>
        <w:t>-</w:t>
      </w:r>
      <w:r w:rsidR="000B4FDF" w:rsidRPr="000A605C">
        <w:rPr>
          <w:rFonts w:ascii="Arial" w:eastAsia="Times New Roman" w:hAnsi="Arial" w:cs="Arial"/>
          <w:sz w:val="28"/>
          <w:szCs w:val="20"/>
        </w:rPr>
        <w:t>511</w:t>
      </w:r>
      <w:r w:rsidRPr="000A605C">
        <w:rPr>
          <w:rFonts w:ascii="Arial" w:eastAsia="Times New Roman" w:hAnsi="Arial" w:cs="Arial"/>
          <w:sz w:val="28"/>
          <w:szCs w:val="20"/>
        </w:rPr>
        <w:t>-</w:t>
      </w:r>
      <w:r w:rsidR="000B4FDF" w:rsidRPr="000A605C">
        <w:rPr>
          <w:rFonts w:ascii="Arial" w:eastAsia="Times New Roman" w:hAnsi="Arial" w:cs="Arial"/>
          <w:sz w:val="28"/>
          <w:szCs w:val="20"/>
        </w:rPr>
        <w:t>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26DA5C8B" w:rsidR="00997F82" w:rsidRPr="00CE7126" w:rsidRDefault="00997F82" w:rsidP="00404393">
      <w:pPr>
        <w:jc w:val="both"/>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52F9A44"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b/>
            <w:sz w:val="22"/>
          </w:rPr>
          <w:alias w:val="Výber špecifického cieľa IROP"/>
          <w:tag w:val="Výber špecifického cieľa IROP"/>
          <w:id w:val="1705449741"/>
          <w:placeholder>
            <w:docPart w:val="1FA5DEB89E2548DFBDBBA2C114D13343"/>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404393">
            <w:rPr>
              <w:rFonts w:ascii="Arial" w:hAnsi="Arial" w:cs="Arial"/>
              <w:b/>
              <w:sz w:val="22"/>
            </w:rPr>
            <w:t>5.1.1 Zvýšenie zamestnanosti na miestnej úrovni podporou podnikania a inovácií</w:t>
          </w:r>
        </w:sdtContent>
      </w:sdt>
    </w:p>
    <w:p w14:paraId="266737C6" w14:textId="04460049"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404393">
            <w:rPr>
              <w:rFonts w:ascii="Arial" w:hAnsi="Arial" w:cs="Arial"/>
              <w:sz w:val="22"/>
            </w:rPr>
            <w:t>A1 Podpora podnikania a inovácií</w:t>
          </w:r>
        </w:sdtContent>
      </w:sdt>
    </w:p>
    <w:p w14:paraId="60D37D52" w14:textId="7D3387D7"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404393">
            <w:rPr>
              <w:rFonts w:ascii="Arial" w:hAnsi="Arial" w:cs="Arial"/>
              <w:b/>
              <w:sz w:val="22"/>
            </w:rPr>
            <w:t xml:space="preserve">Schéma minimálnej pomoci na podporu </w:t>
          </w:r>
          <w:proofErr w:type="spellStart"/>
          <w:r w:rsidR="00404393">
            <w:rPr>
              <w:rFonts w:ascii="Arial" w:hAnsi="Arial" w:cs="Arial"/>
              <w:b/>
              <w:sz w:val="22"/>
            </w:rPr>
            <w:t>mikro</w:t>
          </w:r>
          <w:proofErr w:type="spellEnd"/>
          <w:r w:rsidR="00404393">
            <w:rPr>
              <w:rFonts w:ascii="Arial" w:hAnsi="Arial" w:cs="Arial"/>
              <w:b/>
              <w:sz w:val="22"/>
            </w:rPr>
            <w:t xml:space="preserve">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32595605"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404393" w:rsidRPr="00404393">
        <w:rPr>
          <w:rFonts w:ascii="Arial" w:hAnsi="Arial" w:cs="Arial"/>
          <w:i/>
          <w:sz w:val="22"/>
        </w:rPr>
        <w:t xml:space="preserve">Združenie obcí </w:t>
      </w:r>
      <w:proofErr w:type="spellStart"/>
      <w:r w:rsidR="00404393" w:rsidRPr="00404393">
        <w:rPr>
          <w:rFonts w:ascii="Arial" w:hAnsi="Arial" w:cs="Arial"/>
          <w:i/>
          <w:sz w:val="22"/>
        </w:rPr>
        <w:t>Bielokarpatsko</w:t>
      </w:r>
      <w:proofErr w:type="spellEnd"/>
      <w:r w:rsidR="00404393" w:rsidRPr="00404393">
        <w:rPr>
          <w:rFonts w:ascii="Arial" w:hAnsi="Arial" w:cs="Arial"/>
          <w:i/>
          <w:sz w:val="22"/>
        </w:rPr>
        <w:t xml:space="preserve">-trenčianskeho mikroregiónu a Mikroregiónu </w:t>
      </w:r>
      <w:proofErr w:type="spellStart"/>
      <w:r w:rsidR="00404393" w:rsidRPr="00404393">
        <w:rPr>
          <w:rFonts w:ascii="Arial" w:hAnsi="Arial" w:cs="Arial"/>
          <w:i/>
          <w:sz w:val="22"/>
        </w:rPr>
        <w:t>Bošáčka</w:t>
      </w:r>
      <w:proofErr w:type="spellEnd"/>
    </w:p>
    <w:p w14:paraId="5C40D1B0" w14:textId="1B5B149D" w:rsidR="00997F82" w:rsidRPr="00B50BAE" w:rsidRDefault="00997F82" w:rsidP="00F30DAB">
      <w:pPr>
        <w:tabs>
          <w:tab w:val="left" w:pos="1418"/>
        </w:tabs>
        <w:spacing w:before="120" w:after="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404393" w:rsidRPr="00404393">
        <w:rPr>
          <w:rFonts w:ascii="Arial" w:hAnsi="Arial" w:cs="Arial"/>
          <w:i/>
          <w:sz w:val="22"/>
        </w:rPr>
        <w:t>Štvrtok 1, 91305</w:t>
      </w:r>
      <w:r w:rsidR="00404393">
        <w:rPr>
          <w:rFonts w:ascii="Arial" w:hAnsi="Arial" w:cs="Arial"/>
          <w:i/>
          <w:sz w:val="22"/>
        </w:rPr>
        <w:t xml:space="preserve"> </w:t>
      </w:r>
      <w:r w:rsidR="00404393" w:rsidRPr="00404393">
        <w:rPr>
          <w:rFonts w:ascii="Arial" w:hAnsi="Arial" w:cs="Arial"/>
          <w:i/>
          <w:sz w:val="22"/>
        </w:rPr>
        <w:t>Melčice-Lieskové</w:t>
      </w:r>
    </w:p>
    <w:p w14:paraId="3DB92461" w14:textId="103289E7" w:rsidR="00997F82" w:rsidRPr="00B50BAE" w:rsidRDefault="00997F82" w:rsidP="00F30DAB">
      <w:pPr>
        <w:tabs>
          <w:tab w:val="left" w:pos="1418"/>
        </w:tabs>
        <w:spacing w:after="0" w:line="240" w:lineRule="auto"/>
        <w:rPr>
          <w:rFonts w:ascii="Arial" w:hAnsi="Arial" w:cs="Arial"/>
          <w:i/>
          <w:sz w:val="22"/>
          <w:highlight w:val="yellow"/>
        </w:rPr>
      </w:pPr>
      <w:r w:rsidRPr="00B50BAE">
        <w:rPr>
          <w:rFonts w:ascii="Arial" w:hAnsi="Arial" w:cs="Arial"/>
          <w:i/>
          <w:sz w:val="22"/>
        </w:rPr>
        <w:tab/>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020F1C3A"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1-05-18T00:00:00Z">
            <w:dateFormat w:val="d. M. yyyy"/>
            <w:lid w:val="sk-SK"/>
            <w:storeMappedDataAs w:val="dateTime"/>
            <w:calendar w:val="gregorian"/>
          </w:date>
        </w:sdtPr>
        <w:sdtEndPr/>
        <w:sdtContent>
          <w:r w:rsidR="0019781A">
            <w:rPr>
              <w:rFonts w:ascii="Arial" w:hAnsi="Arial" w:cs="Arial"/>
              <w:sz w:val="22"/>
            </w:rPr>
            <w:t>18. 5. 2021</w:t>
          </w:r>
        </w:sdtContent>
      </w:sdt>
    </w:p>
    <w:p w14:paraId="532ABE8D" w14:textId="3908DBB4"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315E03" w:rsidRPr="00974E9E">
          <w:rPr>
            <w:rStyle w:val="Hypertextovprepojenie"/>
            <w:rFonts w:cs="Arial"/>
            <w:sz w:val="22"/>
          </w:rPr>
          <w:t>https://mas-btmmb.webnode.sk</w:t>
        </w:r>
      </w:hyperlink>
      <w:r w:rsidR="007A61B8">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5A8F2BD4"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w:t>
      </w:r>
      <w:r w:rsidRPr="00604EC4">
        <w:rPr>
          <w:rFonts w:ascii="Arial" w:hAnsi="Arial" w:cs="Arial"/>
          <w:sz w:val="22"/>
        </w:rPr>
        <w:t xml:space="preserve">predstavuje </w:t>
      </w:r>
      <w:r w:rsidR="00282B02" w:rsidRPr="00282B02">
        <w:rPr>
          <w:rFonts w:ascii="Arial" w:hAnsi="Arial" w:cs="Arial"/>
          <w:b/>
          <w:sz w:val="22"/>
        </w:rPr>
        <w:t>95 608,65</w:t>
      </w:r>
      <w:r w:rsidR="00282B02">
        <w:rPr>
          <w:rFonts w:ascii="Arial" w:hAnsi="Arial" w:cs="Arial"/>
          <w:b/>
          <w:sz w:val="22"/>
        </w:rPr>
        <w:t xml:space="preserve"> </w:t>
      </w:r>
      <w:r w:rsidRPr="00604EC4">
        <w:rPr>
          <w:rFonts w:ascii="Arial" w:hAnsi="Arial" w:cs="Arial"/>
          <w:b/>
          <w:sz w:val="22"/>
        </w:rPr>
        <w:t>EUR</w:t>
      </w:r>
      <w:r>
        <w:rPr>
          <w:rFonts w:ascii="Arial" w:hAnsi="Arial" w:cs="Arial"/>
          <w:b/>
          <w:sz w:val="22"/>
        </w:rPr>
        <w:t>.</w:t>
      </w:r>
      <w:r w:rsidRPr="00CD1F3C">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55885A5B"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ných výdavkov) je poskytovaný maximálne vo výške</w:t>
      </w:r>
      <w:r w:rsidR="000C50DA">
        <w:rPr>
          <w:rFonts w:ascii="Arial" w:hAnsi="Arial" w:cs="Arial"/>
          <w:sz w:val="22"/>
        </w:rPr>
        <w:t xml:space="preserve"> 55 </w:t>
      </w:r>
      <w:r>
        <w:rPr>
          <w:rFonts w:ascii="Arial" w:hAnsi="Arial" w:cs="Arial"/>
          <w:sz w:val="22"/>
        </w:rPr>
        <w:t xml:space="preserve">%. Výška spolufinancovania žiadateľa je </w:t>
      </w:r>
      <w:r w:rsidRPr="00F01F39">
        <w:rPr>
          <w:rFonts w:ascii="Arial" w:hAnsi="Arial" w:cs="Arial"/>
          <w:sz w:val="22"/>
        </w:rPr>
        <w:t>minimálne</w:t>
      </w:r>
      <w:r w:rsidR="000C50DA">
        <w:rPr>
          <w:rFonts w:ascii="Arial" w:hAnsi="Arial" w:cs="Arial"/>
          <w:sz w:val="22"/>
        </w:rPr>
        <w:t xml:space="preserve"> 45 </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1B085E53"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proofErr w:type="spellStart"/>
      <w:r>
        <w:rPr>
          <w:rFonts w:ascii="Arial" w:hAnsi="Arial" w:cs="Arial"/>
          <w:sz w:val="22"/>
        </w:rPr>
        <w:t>predfinancovania</w:t>
      </w:r>
      <w:proofErr w:type="spellEnd"/>
      <w:r>
        <w:rPr>
          <w:rFonts w:ascii="Arial" w:hAnsi="Arial" w:cs="Arial"/>
          <w:sz w:val="22"/>
        </w:rPr>
        <w:t>,</w:t>
      </w:r>
    </w:p>
    <w:p w14:paraId="2B174EF3" w14:textId="77777777" w:rsidR="00997F82" w:rsidRPr="00325D0A"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kombinácie refundácie a </w:t>
      </w:r>
      <w:proofErr w:type="spellStart"/>
      <w:r>
        <w:rPr>
          <w:rFonts w:ascii="Arial" w:hAnsi="Arial" w:cs="Arial"/>
          <w:sz w:val="22"/>
        </w:rPr>
        <w:t>predfinancovania</w:t>
      </w:r>
      <w:proofErr w:type="spellEnd"/>
      <w:r>
        <w:rPr>
          <w:rFonts w:ascii="Arial" w:hAnsi="Arial" w:cs="Arial"/>
          <w:sz w:val="22"/>
        </w:rPr>
        <w:t>.</w:t>
      </w:r>
    </w:p>
    <w:p w14:paraId="383C8DFB" w14:textId="77777777" w:rsidR="00997F82" w:rsidRDefault="00997F82" w:rsidP="00116361">
      <w:pPr>
        <w:autoSpaceDE w:val="0"/>
        <w:autoSpaceDN w:val="0"/>
        <w:adjustRightInd w:val="0"/>
        <w:spacing w:before="120" w:after="120" w:line="240" w:lineRule="auto"/>
        <w:jc w:val="both"/>
        <w:rPr>
          <w:rFonts w:ascii="Arial" w:hAnsi="Arial" w:cs="Arial"/>
          <w:sz w:val="22"/>
          <w:u w:val="single"/>
        </w:rPr>
      </w:pPr>
      <w:bookmarkStart w:id="0" w:name="_Hlk35605282"/>
      <w:r w:rsidRPr="00797DEA">
        <w:rPr>
          <w:rFonts w:ascii="Arial" w:hAnsi="Arial" w:cs="Arial"/>
          <w:sz w:val="22"/>
        </w:rPr>
        <w:t>Výzvou definované systémy financovania sú určené pre všetky typy oprávnených žiadateľov.</w:t>
      </w:r>
      <w:bookmarkEnd w:id="0"/>
      <w:r w:rsidRPr="00797DEA">
        <w:rPr>
          <w:rFonts w:ascii="Arial" w:hAnsi="Arial" w:cs="Arial"/>
          <w:sz w:val="22"/>
        </w:rPr>
        <w:t xml:space="preserve"> 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5CC7E969"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 xml:space="preserve">Systém </w:t>
      </w:r>
      <w:proofErr w:type="spellStart"/>
      <w:r w:rsidRPr="00D01EF0">
        <w:rPr>
          <w:rFonts w:ascii="Arial" w:hAnsi="Arial" w:cs="Arial"/>
          <w:sz w:val="22"/>
          <w:u w:val="single"/>
        </w:rPr>
        <w:t>predfinancovania</w:t>
      </w:r>
      <w:proofErr w:type="spellEnd"/>
    </w:p>
    <w:p w14:paraId="57027A24" w14:textId="73427D22" w:rsidR="00392626"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 xml:space="preserve">Pri systéme </w:t>
      </w:r>
      <w:proofErr w:type="spellStart"/>
      <w:r w:rsidRPr="00D01EF0">
        <w:rPr>
          <w:rFonts w:ascii="Arial" w:hAnsi="Arial" w:cs="Arial"/>
          <w:sz w:val="22"/>
        </w:rPr>
        <w:t>predfinancovania</w:t>
      </w:r>
      <w:proofErr w:type="spellEnd"/>
      <w:r w:rsidRPr="00D01EF0">
        <w:rPr>
          <w:rFonts w:ascii="Arial" w:hAnsi="Arial" w:cs="Arial"/>
          <w:sz w:val="22"/>
        </w:rPr>
        <w:t xml:space="preserve"> sa žiadateľovi (v tom čase užívateľovi) vypláca príspevok na základe ním predložených a ešte neuhradených účtovných dokladov preukazujúcich oprávnené náklady súvisiace s projektom a to v pomernej výške spolufinancovania príspevku na jeho účet uvedený v zmluve o poskytnutí príspevku. Následne je žiadateľ (v tom čase užívateľ) povinný zúčtovať (preukázať) použitie prostriedkov na úhradu príslušných účtovných dokladov.</w:t>
      </w:r>
      <w:r w:rsidR="00392626">
        <w:rPr>
          <w:rFonts w:ascii="Arial" w:hAnsi="Arial" w:cs="Arial"/>
          <w:sz w:val="22"/>
        </w:rPr>
        <w:t xml:space="preserve"> V tejto súvislosti upozorňujeme žiadateľov na skutočnosť, že v prípade identifikácie nedostatkov pri predkladaní žiadostí o platbu, na základe ktorých má byť užívateľovi vyplatený príspevok, resp. jeho časť, môže dôjsť k oneskorenému vyplateniu príspevku, čo môže mať negatívny vplyv na schopnosť užívateľa uhradiť svojej záväzky voči dodávateľovi v lehote splatnosti.</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lastRenderedPageBreak/>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4EE266D6" w:rsidR="00997F82" w:rsidRDefault="0019781A" w:rsidP="00016DEA">
            <w:pPr>
              <w:spacing w:before="60" w:after="60" w:line="240" w:lineRule="auto"/>
              <w:jc w:val="center"/>
              <w:outlineLvl w:val="0"/>
              <w:rPr>
                <w:rFonts w:ascii="Arial" w:hAnsi="Arial" w:cs="Arial"/>
                <w:sz w:val="20"/>
                <w:szCs w:val="20"/>
              </w:rPr>
            </w:pPr>
            <w:r>
              <w:rPr>
                <w:rFonts w:ascii="Arial" w:hAnsi="Arial" w:cs="Arial"/>
                <w:sz w:val="20"/>
                <w:szCs w:val="20"/>
              </w:rPr>
              <w:t>25.8.2021</w:t>
            </w:r>
          </w:p>
        </w:tc>
        <w:tc>
          <w:tcPr>
            <w:tcW w:w="3070" w:type="dxa"/>
            <w:vAlign w:val="center"/>
          </w:tcPr>
          <w:p w14:paraId="7FB5A443" w14:textId="37EFC301" w:rsidR="00997F82" w:rsidRDefault="0019781A" w:rsidP="00016DEA">
            <w:pPr>
              <w:spacing w:before="60" w:after="60" w:line="240" w:lineRule="auto"/>
              <w:jc w:val="center"/>
              <w:outlineLvl w:val="0"/>
              <w:rPr>
                <w:rFonts w:ascii="Arial" w:hAnsi="Arial" w:cs="Arial"/>
                <w:sz w:val="20"/>
                <w:szCs w:val="20"/>
              </w:rPr>
            </w:pPr>
            <w:r>
              <w:rPr>
                <w:rFonts w:ascii="Arial" w:hAnsi="Arial" w:cs="Arial"/>
                <w:sz w:val="20"/>
                <w:szCs w:val="20"/>
              </w:rPr>
              <w:t>25.11.2021</w:t>
            </w:r>
          </w:p>
        </w:tc>
        <w:tc>
          <w:tcPr>
            <w:tcW w:w="3494" w:type="dxa"/>
          </w:tcPr>
          <w:p w14:paraId="766B9373" w14:textId="5D944124"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8475CC">
              <w:rPr>
                <w:rFonts w:ascii="Arial" w:hAnsi="Arial" w:cs="Arial"/>
                <w:sz w:val="20"/>
                <w:szCs w:val="20"/>
              </w:rPr>
              <w:t>3</w:t>
            </w:r>
            <w:r>
              <w:rPr>
                <w:rFonts w:ascii="Arial" w:hAnsi="Arial" w:cs="Arial"/>
                <w:sz w:val="20"/>
                <w:szCs w:val="20"/>
              </w:rPr>
              <w:t xml:space="preserve"> mesiacov od predchádzajúceho hodnotiaceho kola a to vždy k </w:t>
            </w:r>
            <w:r w:rsidR="005A7FB0">
              <w:rPr>
                <w:rFonts w:ascii="Arial" w:hAnsi="Arial" w:cs="Arial"/>
                <w:sz w:val="20"/>
                <w:szCs w:val="20"/>
              </w:rPr>
              <w:t>25</w:t>
            </w:r>
            <w:r>
              <w:rPr>
                <w:rFonts w:ascii="Arial" w:hAnsi="Arial" w:cs="Arial"/>
                <w:sz w:val="20"/>
                <w:szCs w:val="20"/>
              </w:rPr>
              <w:t>. 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 xml:space="preserve">513/1991 Zb. Obchodný zákonník v znení neskorších predpisov, </w:t>
            </w:r>
            <w:proofErr w:type="spellStart"/>
            <w:r w:rsidRPr="005B7618">
              <w:rPr>
                <w:rFonts w:ascii="Arial" w:hAnsi="Arial" w:cs="Arial"/>
                <w:bCs/>
                <w:sz w:val="20"/>
                <w:szCs w:val="20"/>
              </w:rPr>
              <w:t>t.j</w:t>
            </w:r>
            <w:proofErr w:type="spellEnd"/>
            <w:r w:rsidRPr="005B7618">
              <w:rPr>
                <w:rFonts w:ascii="Arial" w:hAnsi="Arial" w:cs="Arial"/>
                <w:bCs/>
                <w:sz w:val="20"/>
                <w:szCs w:val="20"/>
              </w:rPr>
              <w:t>.:</w:t>
            </w:r>
          </w:p>
          <w:p w14:paraId="4D223203" w14:textId="77777777"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33E57A14" w14:textId="7758EEB3" w:rsidR="00997F82" w:rsidRPr="005B7618" w:rsidRDefault="00997F82" w:rsidP="00AE11DC">
            <w:pPr>
              <w:pStyle w:val="Odsekzoznamu"/>
              <w:widowControl w:val="0"/>
              <w:numPr>
                <w:ilvl w:val="0"/>
                <w:numId w:val="11"/>
              </w:numPr>
              <w:spacing w:before="60" w:after="60" w:line="240" w:lineRule="auto"/>
              <w:ind w:left="933"/>
              <w:jc w:val="both"/>
              <w:rPr>
                <w:rFonts w:ascii="Arial" w:hAnsi="Arial" w:cs="Arial"/>
                <w:bCs/>
                <w:sz w:val="20"/>
                <w:szCs w:val="20"/>
              </w:rPr>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730547D5"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E91593">
              <w:rPr>
                <w:rFonts w:ascii="Arial" w:hAnsi="Arial" w:cs="Arial"/>
                <w:bCs/>
                <w:sz w:val="20"/>
                <w:szCs w:val="20"/>
              </w:rPr>
              <w:t>.</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proofErr w:type="spellStart"/>
            <w:r>
              <w:rPr>
                <w:rFonts w:ascii="Arial" w:hAnsi="Arial" w:cs="Arial"/>
                <w:bCs/>
                <w:sz w:val="20"/>
                <w:szCs w:val="20"/>
              </w:rPr>
              <w:t>ŽoPr</w:t>
            </w:r>
            <w:proofErr w:type="spellEnd"/>
            <w:r w:rsidRPr="00A05B6B">
              <w:rPr>
                <w:rFonts w:ascii="Arial" w:hAnsi="Arial" w:cs="Arial"/>
                <w:bCs/>
                <w:sz w:val="20"/>
                <w:szCs w:val="20"/>
              </w:rPr>
              <w:t>.</w:t>
            </w:r>
          </w:p>
          <w:p w14:paraId="0CA77EA7" w14:textId="7373F142"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w:t>
            </w:r>
            <w:r w:rsidR="00E91593">
              <w:rPr>
                <w:rFonts w:ascii="Arial" w:hAnsi="Arial" w:cs="Arial"/>
                <w:bCs/>
                <w:sz w:val="20"/>
                <w:szCs w:val="20"/>
              </w:rPr>
              <w:t>–</w:t>
            </w:r>
            <w:r w:rsidRPr="00934546">
              <w:rPr>
                <w:rFonts w:ascii="Arial" w:hAnsi="Arial" w:cs="Arial"/>
                <w:bCs/>
                <w:sz w:val="20"/>
                <w:szCs w:val="20"/>
              </w:rPr>
              <w:t xml:space="preserve"> Splnomocnenie</w:t>
            </w:r>
            <w:r w:rsidR="00E91593">
              <w:rPr>
                <w:rFonts w:ascii="Arial" w:hAnsi="Arial" w:cs="Arial"/>
                <w:bCs/>
                <w:sz w:val="20"/>
                <w:szCs w:val="20"/>
              </w:rPr>
              <w:t>.</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p>
          <w:p w14:paraId="2D775FC2" w14:textId="05CFAF25"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0021172D">
              <w:rPr>
                <w:rStyle w:val="Hypertextovprepojenie"/>
                <w:rFonts w:cs="Arial"/>
                <w:bCs/>
                <w:sz w:val="20"/>
                <w:szCs w:val="20"/>
              </w:rPr>
              <w:t>.</w:t>
            </w:r>
            <w:r w:rsidRPr="00A20462">
              <w:rPr>
                <w:rFonts w:ascii="Arial" w:hAnsi="Arial" w:cs="Arial"/>
                <w:bCs/>
                <w:sz w:val="20"/>
                <w:szCs w:val="20"/>
              </w:rPr>
              <w:t xml:space="preserve"> </w:t>
            </w:r>
          </w:p>
          <w:p w14:paraId="43957190" w14:textId="3BA52002"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F122D">
              <w:rPr>
                <w:rFonts w:ascii="Arial" w:hAnsi="Arial" w:cs="Arial"/>
                <w:bCs/>
                <w:sz w:val="20"/>
                <w:szCs w:val="20"/>
              </w:rPr>
              <w:t> </w:t>
            </w:r>
            <w:proofErr w:type="spellStart"/>
            <w:r>
              <w:rPr>
                <w:rFonts w:ascii="Arial" w:hAnsi="Arial" w:cs="Arial"/>
                <w:bCs/>
                <w:sz w:val="20"/>
                <w:szCs w:val="20"/>
              </w:rPr>
              <w:t>ŽoPr</w:t>
            </w:r>
            <w:proofErr w:type="spellEnd"/>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Oprávnenými žiadateľmi v rámci tejto výzvy sú </w:t>
            </w:r>
            <w:proofErr w:type="spellStart"/>
            <w:r w:rsidRPr="00A20462">
              <w:rPr>
                <w:rFonts w:ascii="Arial" w:hAnsi="Arial" w:cs="Arial"/>
                <w:b/>
                <w:bCs/>
                <w:sz w:val="20"/>
                <w:szCs w:val="20"/>
              </w:rPr>
              <w:t>mikro</w:t>
            </w:r>
            <w:proofErr w:type="spellEnd"/>
            <w:r w:rsidRPr="00A20462">
              <w:rPr>
                <w:rFonts w:ascii="Arial" w:hAnsi="Arial" w:cs="Arial"/>
                <w:b/>
                <w:bCs/>
                <w:sz w:val="20"/>
                <w:szCs w:val="20"/>
              </w:rPr>
              <w:t xml:space="preserve">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 xml:space="preserve">Určujúcou definíciou je odporúčanie komisie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lastRenderedPageBreak/>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0CC398E0"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7B1738FB"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0012BD">
              <w:rPr>
                <w:rFonts w:ascii="Arial" w:hAnsi="Arial" w:cs="Arial"/>
                <w:sz w:val="20"/>
                <w:szCs w:val="20"/>
                <w:lang w:eastAsia="cs-CZ"/>
              </w:rPr>
              <w:t xml:space="preserve">Osobitná príloha </w:t>
            </w:r>
            <w:proofErr w:type="spellStart"/>
            <w:r w:rsidRPr="000012BD">
              <w:rPr>
                <w:rFonts w:ascii="Arial" w:hAnsi="Arial" w:cs="Arial"/>
                <w:sz w:val="20"/>
                <w:szCs w:val="20"/>
                <w:lang w:eastAsia="cs-CZ"/>
              </w:rPr>
              <w:t>ŽoPr</w:t>
            </w:r>
            <w:proofErr w:type="spellEnd"/>
            <w:r w:rsidRPr="000012BD">
              <w:rPr>
                <w:rFonts w:ascii="Arial" w:hAnsi="Arial" w:cs="Arial"/>
                <w:sz w:val="20"/>
                <w:szCs w:val="20"/>
                <w:lang w:eastAsia="cs-CZ"/>
              </w:rPr>
              <w:t xml:space="preserve"> - Doklady preukazujúce finančnú spôsobilosť žiadateľa</w:t>
            </w:r>
            <w:r w:rsidR="00315E03">
              <w:rPr>
                <w:rFonts w:ascii="Arial" w:hAnsi="Arial" w:cs="Arial"/>
                <w:sz w:val="20"/>
                <w:szCs w:val="20"/>
                <w:lang w:eastAsia="cs-CZ"/>
              </w:rPr>
              <w:t xml:space="preserve"> </w:t>
            </w:r>
            <w:r w:rsidR="00315E03" w:rsidRPr="00315E03">
              <w:rPr>
                <w:rFonts w:ascii="Arial" w:hAnsi="Arial" w:cs="Arial"/>
                <w:sz w:val="20"/>
                <w:szCs w:val="20"/>
                <w:lang w:eastAsia="cs-CZ"/>
              </w:rPr>
              <w:t>(ak relevantné).</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6FA6BCEA"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w:t>
            </w:r>
            <w:r w:rsidR="009526CF">
              <w:rPr>
                <w:rFonts w:ascii="Arial" w:hAnsi="Arial" w:cs="Arial"/>
                <w:bCs/>
                <w:sz w:val="20"/>
                <w:szCs w:val="20"/>
              </w:rPr>
              <w:t>hy</w:t>
            </w:r>
            <w:r w:rsidR="00315E03">
              <w:rPr>
                <w:rFonts w:ascii="Arial" w:hAnsi="Arial" w:cs="Arial"/>
                <w:bCs/>
                <w:sz w:val="20"/>
                <w:szCs w:val="20"/>
              </w:rPr>
              <w:t xml:space="preserve"> </w:t>
            </w:r>
            <w:r w:rsidR="00315E03" w:rsidRPr="00315E03">
              <w:rPr>
                <w:rFonts w:ascii="Arial" w:hAnsi="Arial" w:cs="Arial"/>
                <w:bCs/>
                <w:sz w:val="20"/>
                <w:szCs w:val="20"/>
              </w:rPr>
              <w:t>(ak relevantné)</w:t>
            </w:r>
            <w:r w:rsidR="009526CF">
              <w:rPr>
                <w:rFonts w:ascii="Arial" w:hAnsi="Arial" w:cs="Arial"/>
                <w:bCs/>
                <w:sz w:val="20"/>
                <w:szCs w:val="20"/>
              </w:rPr>
              <w:t>.</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7B1799A6" w:rsidR="00997F82" w:rsidRPr="005B3A2C" w:rsidRDefault="00997F82" w:rsidP="00AE11DC">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3A8AD7A5"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w:t>
            </w:r>
            <w:r w:rsidR="005D4668">
              <w:rPr>
                <w:rFonts w:ascii="Arial" w:hAnsi="Arial" w:cs="Arial"/>
                <w:bCs/>
                <w:sz w:val="20"/>
                <w:szCs w:val="20"/>
              </w:rPr>
              <w:t xml:space="preserve"> žiadateľa</w:t>
            </w:r>
            <w:r w:rsidRPr="00734B69">
              <w:rPr>
                <w:rFonts w:ascii="Arial" w:hAnsi="Arial" w:cs="Arial"/>
                <w:bCs/>
                <w:sz w:val="20"/>
                <w:szCs w:val="20"/>
              </w:rPr>
              <w:t>, ani prokurista/i,</w:t>
            </w:r>
            <w:r w:rsidR="004E1EC7" w:rsidRPr="00734B69">
              <w:rPr>
                <w:rFonts w:ascii="Arial" w:hAnsi="Arial" w:cs="Arial"/>
                <w:bCs/>
                <w:sz w:val="20"/>
                <w:szCs w:val="20"/>
              </w:rPr>
              <w:t xml:space="preserve"> </w:t>
            </w:r>
            <w:r w:rsidR="004E1EC7">
              <w:rPr>
                <w:rFonts w:ascii="Arial" w:hAnsi="Arial" w:cs="Arial"/>
                <w:bCs/>
                <w:sz w:val="20"/>
                <w:szCs w:val="20"/>
              </w:rPr>
              <w:t>a</w:t>
            </w:r>
            <w:r w:rsidRPr="00734B69">
              <w:rPr>
                <w:rFonts w:ascii="Arial" w:hAnsi="Arial" w:cs="Arial"/>
                <w:bCs/>
                <w:sz w:val="20"/>
                <w:szCs w:val="20"/>
              </w:rPr>
              <w:t xml:space="preserve">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064F2ABC"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60DF1149"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w:t>
            </w:r>
          </w:p>
          <w:p w14:paraId="2BF5C9FF" w14:textId="71A1E47C" w:rsidR="00997F82" w:rsidRDefault="00C94378" w:rsidP="00AE11DC">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w:t>
            </w:r>
            <w:r w:rsidR="00AC36A2">
              <w:rPr>
                <w:rFonts w:ascii="Arial" w:hAnsi="Arial" w:cs="Arial"/>
                <w:bCs/>
                <w:sz w:val="20"/>
                <w:szCs w:val="20"/>
              </w:rPr>
              <w:t>é</w:t>
            </w:r>
            <w:r w:rsidR="00997F82" w:rsidRPr="002F75C7">
              <w:rPr>
                <w:rFonts w:ascii="Arial" w:hAnsi="Arial" w:cs="Arial"/>
                <w:bCs/>
                <w:sz w:val="20"/>
                <w:szCs w:val="20"/>
              </w:rPr>
              <w:t xml:space="preserve">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F2861C9" w14:textId="77777777" w:rsidR="004E1EC7" w:rsidRDefault="00997F82" w:rsidP="004E1EC7">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r w:rsidR="004E1EC7">
              <w:rPr>
                <w:rFonts w:ascii="Arial" w:hAnsi="Arial" w:cs="Arial"/>
                <w:bCs/>
                <w:sz w:val="20"/>
                <w:szCs w:val="20"/>
              </w:rPr>
              <w:t>.</w:t>
            </w:r>
          </w:p>
          <w:p w14:paraId="2179F26F" w14:textId="17A85097" w:rsidR="00997F82" w:rsidRPr="00925544" w:rsidRDefault="00997F82" w:rsidP="004E1EC7">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bookmarkStart w:id="2" w:name="_Hlk34590566"/>
            <w:r w:rsidRPr="0081771D">
              <w:rPr>
                <w:rFonts w:ascii="Arial" w:hAnsi="Arial" w:cs="Arial"/>
                <w:b/>
                <w:sz w:val="20"/>
                <w:szCs w:val="20"/>
              </w:rPr>
              <w:lastRenderedPageBreak/>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bookmarkEnd w:id="2"/>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1"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5FBB5B2F" w:rsidR="00997F82" w:rsidRDefault="00715D4A"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Hlavn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 xml:space="preserve"> </w:t>
            </w:r>
            <w:r w:rsidR="00997F82" w:rsidRPr="00BE7B8E">
              <w:rPr>
                <w:rFonts w:ascii="Arial" w:hAnsi="Arial" w:cs="Arial"/>
                <w:bCs/>
                <w:sz w:val="20"/>
                <w:szCs w:val="20"/>
              </w:rPr>
              <w:t xml:space="preserve">projektu </w:t>
            </w:r>
            <w:r w:rsidRPr="00BE7B8E">
              <w:rPr>
                <w:rFonts w:ascii="Arial" w:hAnsi="Arial" w:cs="Arial"/>
                <w:bCs/>
                <w:sz w:val="20"/>
                <w:szCs w:val="20"/>
              </w:rPr>
              <w:t>mus</w:t>
            </w:r>
            <w:r>
              <w:rPr>
                <w:rFonts w:ascii="Arial" w:hAnsi="Arial" w:cs="Arial"/>
                <w:bCs/>
                <w:sz w:val="20"/>
                <w:szCs w:val="20"/>
              </w:rPr>
              <w:t>í</w:t>
            </w:r>
            <w:r w:rsidRPr="00BE7B8E">
              <w:rPr>
                <w:rFonts w:ascii="Arial" w:hAnsi="Arial" w:cs="Arial"/>
                <w:bCs/>
                <w:sz w:val="20"/>
                <w:szCs w:val="20"/>
              </w:rPr>
              <w:t xml:space="preserve"> </w:t>
            </w:r>
            <w:r w:rsidR="00997F82" w:rsidRPr="00BE7B8E">
              <w:rPr>
                <w:rFonts w:ascii="Arial" w:hAnsi="Arial" w:cs="Arial"/>
                <w:bCs/>
                <w:sz w:val="20"/>
                <w:szCs w:val="20"/>
              </w:rPr>
              <w:t>byť vo vecnom súlade s typ</w:t>
            </w:r>
            <w:r>
              <w:rPr>
                <w:rFonts w:ascii="Arial" w:hAnsi="Arial" w:cs="Arial"/>
                <w:bCs/>
                <w:sz w:val="20"/>
                <w:szCs w:val="20"/>
              </w:rPr>
              <w:t>om</w:t>
            </w:r>
            <w:r w:rsidR="00997F82" w:rsidRPr="00BE7B8E">
              <w:rPr>
                <w:rFonts w:ascii="Arial" w:hAnsi="Arial" w:cs="Arial"/>
                <w:bCs/>
                <w:sz w:val="20"/>
                <w:szCs w:val="20"/>
              </w:rPr>
              <w:t xml:space="preserve"> </w:t>
            </w:r>
            <w:r w:rsidRPr="00BE7B8E">
              <w:rPr>
                <w:rFonts w:ascii="Arial" w:hAnsi="Arial" w:cs="Arial"/>
                <w:bCs/>
                <w:sz w:val="20"/>
                <w:szCs w:val="20"/>
              </w:rPr>
              <w:t>oprávnen</w:t>
            </w:r>
            <w:r>
              <w:rPr>
                <w:rFonts w:ascii="Arial" w:hAnsi="Arial" w:cs="Arial"/>
                <w:bCs/>
                <w:sz w:val="20"/>
                <w:szCs w:val="20"/>
              </w:rPr>
              <w:t>ej</w:t>
            </w:r>
            <w:r w:rsidRPr="00BE7B8E">
              <w:rPr>
                <w:rFonts w:ascii="Arial" w:hAnsi="Arial" w:cs="Arial"/>
                <w:bCs/>
                <w:sz w:val="20"/>
                <w:szCs w:val="20"/>
              </w:rPr>
              <w:t xml:space="preserve"> aktiv</w:t>
            </w:r>
            <w:r>
              <w:rPr>
                <w:rFonts w:ascii="Arial" w:hAnsi="Arial" w:cs="Arial"/>
                <w:bCs/>
                <w:sz w:val="20"/>
                <w:szCs w:val="20"/>
              </w:rPr>
              <w:t>ity</w:t>
            </w:r>
            <w:r w:rsidR="00997F82" w:rsidRPr="00BE7B8E">
              <w:rPr>
                <w:rFonts w:ascii="Arial" w:hAnsi="Arial" w:cs="Arial"/>
                <w:bCs/>
                <w:sz w:val="20"/>
                <w:szCs w:val="20"/>
              </w:rPr>
              <w:t xml:space="preserve">, na </w:t>
            </w:r>
            <w:r w:rsidR="00997F82">
              <w:rPr>
                <w:rFonts w:ascii="Arial" w:hAnsi="Arial" w:cs="Arial"/>
                <w:bCs/>
                <w:sz w:val="20"/>
                <w:szCs w:val="20"/>
              </w:rPr>
              <w:t>podporu</w:t>
            </w:r>
            <w:r w:rsidR="00997F82" w:rsidRPr="00BE7B8E">
              <w:rPr>
                <w:rFonts w:ascii="Arial" w:hAnsi="Arial" w:cs="Arial"/>
                <w:bCs/>
                <w:sz w:val="20"/>
                <w:szCs w:val="20"/>
              </w:rPr>
              <w:t xml:space="preserve"> </w:t>
            </w:r>
            <w:r w:rsidRPr="00BE7B8E">
              <w:rPr>
                <w:rFonts w:ascii="Arial" w:hAnsi="Arial" w:cs="Arial"/>
                <w:bCs/>
                <w:sz w:val="20"/>
                <w:szCs w:val="20"/>
              </w:rPr>
              <w:t>kto</w:t>
            </w:r>
            <w:r>
              <w:rPr>
                <w:rFonts w:ascii="Arial" w:hAnsi="Arial" w:cs="Arial"/>
                <w:bCs/>
                <w:sz w:val="20"/>
                <w:szCs w:val="20"/>
              </w:rPr>
              <w:t>rej</w:t>
            </w:r>
            <w:r w:rsidRPr="00BE7B8E">
              <w:rPr>
                <w:rFonts w:ascii="Arial" w:hAnsi="Arial" w:cs="Arial"/>
                <w:bCs/>
                <w:sz w:val="20"/>
                <w:szCs w:val="20"/>
              </w:rPr>
              <w:t xml:space="preserve"> </w:t>
            </w:r>
            <w:r w:rsidR="00997F82" w:rsidRPr="00BE7B8E">
              <w:rPr>
                <w:rFonts w:ascii="Arial" w:hAnsi="Arial" w:cs="Arial"/>
                <w:bCs/>
                <w:sz w:val="20"/>
                <w:szCs w:val="20"/>
              </w:rPr>
              <w:t xml:space="preserve">je </w:t>
            </w:r>
            <w:r w:rsidR="00997F82">
              <w:rPr>
                <w:rFonts w:ascii="Arial" w:hAnsi="Arial" w:cs="Arial"/>
                <w:bCs/>
                <w:sz w:val="20"/>
                <w:szCs w:val="20"/>
              </w:rPr>
              <w:t>zameraná</w:t>
            </w:r>
            <w:r w:rsidR="00997F82" w:rsidRPr="00BE7B8E">
              <w:rPr>
                <w:rFonts w:ascii="Arial" w:hAnsi="Arial" w:cs="Arial"/>
                <w:bCs/>
                <w:sz w:val="20"/>
                <w:szCs w:val="20"/>
              </w:rPr>
              <w:t xml:space="preserve"> táto výzva.</w:t>
            </w:r>
          </w:p>
          <w:p w14:paraId="0130A787" w14:textId="67B061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8203D1">
                  <w:rPr>
                    <w:rFonts w:ascii="Arial" w:hAnsi="Arial" w:cs="Arial"/>
                    <w:sz w:val="22"/>
                  </w:rPr>
                  <w:t>A1 Podpora podnikania a inovácií</w:t>
                </w:r>
              </w:sdtContent>
            </w:sdt>
            <w:r w:rsidR="00156C68">
              <w:rPr>
                <w:rFonts w:ascii="Arial" w:hAnsi="Arial" w:cs="Arial"/>
                <w:sz w:val="22"/>
              </w:rPr>
              <w:t>.</w:t>
            </w:r>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50426F91"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375F69">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2DF26B1A"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w:t>
            </w:r>
            <w:r w:rsidR="003814F9">
              <w:rPr>
                <w:rFonts w:ascii="Arial" w:hAnsi="Arial" w:cs="Arial"/>
                <w:bCs/>
                <w:sz w:val="20"/>
                <w:szCs w:val="20"/>
              </w:rPr>
              <w:t> </w:t>
            </w:r>
            <w:r>
              <w:rPr>
                <w:rFonts w:ascii="Arial" w:hAnsi="Arial" w:cs="Arial"/>
                <w:bCs/>
                <w:sz w:val="20"/>
                <w:szCs w:val="20"/>
              </w:rPr>
              <w:t>príspevku.</w:t>
            </w:r>
          </w:p>
          <w:p w14:paraId="3E390E2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715D4A">
            <w:pPr>
              <w:pStyle w:val="Odsekzoznamu"/>
              <w:numPr>
                <w:ilvl w:val="0"/>
                <w:numId w:val="15"/>
              </w:numPr>
              <w:spacing w:before="60" w:after="60" w:line="240" w:lineRule="auto"/>
              <w:ind w:right="85"/>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715D4A">
            <w:pPr>
              <w:pStyle w:val="Odsekzoznamu"/>
              <w:numPr>
                <w:ilvl w:val="0"/>
                <w:numId w:val="15"/>
              </w:numPr>
              <w:spacing w:before="60" w:after="60" w:line="240" w:lineRule="auto"/>
              <w:ind w:right="85" w:hanging="357"/>
              <w:contextualSpacing w:val="0"/>
              <w:jc w:val="both"/>
              <w:rPr>
                <w:rFonts w:ascii="Arial" w:hAnsi="Arial" w:cs="Arial"/>
                <w:bCs/>
                <w:sz w:val="20"/>
                <w:szCs w:val="20"/>
              </w:rPr>
            </w:pPr>
            <w:r w:rsidRPr="00440325">
              <w:rPr>
                <w:rFonts w:ascii="Arial" w:hAnsi="Arial" w:cs="Arial"/>
                <w:bCs/>
                <w:sz w:val="20"/>
                <w:szCs w:val="20"/>
              </w:rPr>
              <w:lastRenderedPageBreak/>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375F69">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2"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715D4A">
            <w:pPr>
              <w:pStyle w:val="Odsekzoznamu"/>
              <w:spacing w:before="120" w:after="120" w:line="240" w:lineRule="auto"/>
              <w:ind w:left="142" w:right="85"/>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0BEAC2BF"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w:t>
            </w:r>
            <w:r w:rsidR="008203D1">
              <w:rPr>
                <w:rFonts w:ascii="Arial" w:hAnsi="Arial" w:cs="Arial"/>
                <w:bCs/>
                <w:sz w:val="20"/>
                <w:szCs w:val="20"/>
              </w:rPr>
              <w:t xml:space="preserve"> </w:t>
            </w:r>
            <w:r w:rsidRPr="002123FB">
              <w:rPr>
                <w:rFonts w:ascii="Arial" w:hAnsi="Arial" w:cs="Arial"/>
                <w:bCs/>
                <w:sz w:val="20"/>
                <w:szCs w:val="20"/>
              </w:rPr>
              <w:t>napr.:</w:t>
            </w:r>
          </w:p>
          <w:p w14:paraId="557FD218" w14:textId="0F14A963" w:rsidR="00997F82" w:rsidRPr="00974FED"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w:t>
            </w:r>
            <w:r w:rsidR="003814F9">
              <w:rPr>
                <w:rFonts w:ascii="Arial" w:hAnsi="Arial" w:cs="Arial"/>
                <w:bCs/>
                <w:sz w:val="20"/>
                <w:szCs w:val="20"/>
              </w:rPr>
              <w:t> </w:t>
            </w:r>
            <w:r w:rsidRPr="002123FB">
              <w:rPr>
                <w:rFonts w:ascii="Arial" w:hAnsi="Arial" w:cs="Arial"/>
                <w:bCs/>
                <w:sz w:val="20"/>
                <w:szCs w:val="20"/>
              </w:rPr>
              <w:t>príspevku,</w:t>
            </w:r>
          </w:p>
          <w:p w14:paraId="23ABB3A5" w14:textId="77777777" w:rsidR="00997F82" w:rsidRPr="00AD6A4C" w:rsidRDefault="00997F82" w:rsidP="00715D4A">
            <w:pPr>
              <w:pStyle w:val="Odsekzoznamu"/>
              <w:numPr>
                <w:ilvl w:val="1"/>
                <w:numId w:val="56"/>
              </w:numPr>
              <w:spacing w:before="120" w:after="120" w:line="240" w:lineRule="auto"/>
              <w:ind w:right="85"/>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715D4A">
            <w:pPr>
              <w:spacing w:before="120" w:after="120" w:line="240" w:lineRule="auto"/>
              <w:ind w:left="505" w:right="85"/>
              <w:jc w:val="both"/>
              <w:rPr>
                <w:rFonts w:ascii="Arial" w:hAnsi="Arial" w:cs="Arial"/>
                <w:b/>
                <w:bCs/>
                <w:sz w:val="20"/>
                <w:szCs w:val="20"/>
              </w:rPr>
            </w:pPr>
            <w:r w:rsidRPr="002123FB">
              <w:rPr>
                <w:rFonts w:ascii="Arial" w:hAnsi="Arial" w:cs="Arial"/>
                <w:b/>
                <w:bCs/>
                <w:sz w:val="20"/>
                <w:szCs w:val="20"/>
              </w:rPr>
              <w:t>alebo</w:t>
            </w:r>
          </w:p>
          <w:p w14:paraId="58D6F329" w14:textId="47FFBB33" w:rsidR="00997F82" w:rsidRPr="002123FB" w:rsidRDefault="00997F82" w:rsidP="00715D4A">
            <w:pPr>
              <w:pStyle w:val="Odsekzoznamu"/>
              <w:numPr>
                <w:ilvl w:val="0"/>
                <w:numId w:val="56"/>
              </w:numPr>
              <w:spacing w:before="120" w:after="120" w:line="240" w:lineRule="auto"/>
              <w:ind w:right="85"/>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r w:rsidR="003814F9">
              <w:rPr>
                <w:rFonts w:ascii="Arial" w:hAnsi="Arial" w:cs="Arial"/>
                <w:bCs/>
                <w:sz w:val="20"/>
                <w:szCs w:val="20"/>
              </w:rPr>
              <w:t>.</w:t>
            </w:r>
          </w:p>
          <w:p w14:paraId="493B5A43" w14:textId="77777777" w:rsidR="00997F82" w:rsidRDefault="00997F82" w:rsidP="00375F69">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6B6A6EF1" w:rsidR="00997F82" w:rsidRDefault="00997F82" w:rsidP="003F0011">
            <w:pPr>
              <w:pStyle w:val="Odsekzoznamu"/>
              <w:spacing w:before="120" w:after="120" w:line="240" w:lineRule="auto"/>
              <w:ind w:left="85" w:right="85"/>
              <w:contextualSpacing w:val="0"/>
              <w:jc w:val="both"/>
              <w:rPr>
                <w:rFonts w:ascii="Arial" w:hAnsi="Arial" w:cs="Arial"/>
                <w:bCs/>
                <w:sz w:val="20"/>
                <w:szCs w:val="20"/>
              </w:rPr>
            </w:pPr>
            <w:bookmarkStart w:id="3"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w:t>
            </w:r>
            <w:r w:rsidR="003814F9">
              <w:rPr>
                <w:rFonts w:ascii="Arial" w:hAnsi="Arial" w:cs="Arial"/>
                <w:bCs/>
                <w:sz w:val="20"/>
                <w:szCs w:val="20"/>
              </w:rPr>
              <w:t> </w:t>
            </w:r>
            <w:r w:rsidRPr="001F15D0">
              <w:rPr>
                <w:rFonts w:ascii="Arial" w:hAnsi="Arial" w:cs="Arial"/>
                <w:bCs/>
                <w:sz w:val="20"/>
                <w:szCs w:val="20"/>
              </w:rPr>
              <w:t>príspevku.</w:t>
            </w:r>
          </w:p>
          <w:bookmarkEnd w:id="3"/>
          <w:p w14:paraId="527B6F86" w14:textId="77777777" w:rsidR="00997F82" w:rsidRPr="00543D57" w:rsidRDefault="00997F82" w:rsidP="003F0011">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45C9D0A1"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201F49">
              <w:rPr>
                <w:rFonts w:ascii="Arial" w:hAnsi="Arial" w:cs="Arial"/>
                <w:bCs/>
                <w:sz w:val="20"/>
                <w:szCs w:val="20"/>
              </w:rPr>
              <w:t>:</w:t>
            </w:r>
            <w:r w:rsidR="000B5096">
              <w:rPr>
                <w:rFonts w:ascii="Arial" w:hAnsi="Arial" w:cs="Arial"/>
                <w:bCs/>
                <w:sz w:val="20"/>
                <w:szCs w:val="20"/>
              </w:rPr>
              <w:t xml:space="preserve"> obce</w:t>
            </w:r>
            <w:r w:rsidR="00201F49">
              <w:rPr>
                <w:rFonts w:ascii="Arial" w:hAnsi="Arial" w:cs="Arial"/>
                <w:bCs/>
                <w:sz w:val="20"/>
                <w:szCs w:val="20"/>
              </w:rPr>
              <w:t xml:space="preserve"> </w:t>
            </w:r>
            <w:r w:rsidR="00201F49" w:rsidRPr="00201F49">
              <w:rPr>
                <w:rFonts w:ascii="Arial" w:hAnsi="Arial" w:cs="Arial"/>
                <w:bCs/>
                <w:sz w:val="20"/>
                <w:szCs w:val="20"/>
              </w:rPr>
              <w:t>Nová Bošáca</w:t>
            </w:r>
            <w:r w:rsidR="00201F49">
              <w:rPr>
                <w:rFonts w:ascii="Arial" w:hAnsi="Arial" w:cs="Arial"/>
                <w:bCs/>
                <w:sz w:val="20"/>
                <w:szCs w:val="20"/>
              </w:rPr>
              <w:t xml:space="preserve">, </w:t>
            </w:r>
            <w:r w:rsidR="00201F49" w:rsidRPr="00201F49">
              <w:rPr>
                <w:rFonts w:ascii="Arial" w:hAnsi="Arial" w:cs="Arial"/>
                <w:bCs/>
                <w:sz w:val="20"/>
                <w:szCs w:val="20"/>
              </w:rPr>
              <w:t>Zemianske Podhradie</w:t>
            </w:r>
            <w:r w:rsidR="00201F49">
              <w:rPr>
                <w:rFonts w:ascii="Arial" w:hAnsi="Arial" w:cs="Arial"/>
                <w:bCs/>
                <w:sz w:val="20"/>
                <w:szCs w:val="20"/>
              </w:rPr>
              <w:t xml:space="preserve">, </w:t>
            </w:r>
            <w:r w:rsidR="00201F49" w:rsidRPr="00201F49">
              <w:rPr>
                <w:rFonts w:ascii="Arial" w:hAnsi="Arial" w:cs="Arial"/>
                <w:bCs/>
                <w:sz w:val="20"/>
                <w:szCs w:val="20"/>
              </w:rPr>
              <w:t>Adamovské Kochanovce</w:t>
            </w:r>
            <w:r w:rsidR="00201F49">
              <w:rPr>
                <w:rFonts w:ascii="Arial" w:hAnsi="Arial" w:cs="Arial"/>
                <w:bCs/>
                <w:sz w:val="20"/>
                <w:szCs w:val="20"/>
              </w:rPr>
              <w:t xml:space="preserve">, </w:t>
            </w:r>
            <w:r w:rsidR="00201F49" w:rsidRPr="00201F49">
              <w:rPr>
                <w:rFonts w:ascii="Arial" w:hAnsi="Arial" w:cs="Arial"/>
                <w:bCs/>
                <w:sz w:val="20"/>
                <w:szCs w:val="20"/>
              </w:rPr>
              <w:t>Drietoma</w:t>
            </w:r>
            <w:r w:rsidR="00201F49">
              <w:rPr>
                <w:rFonts w:ascii="Arial" w:hAnsi="Arial" w:cs="Arial"/>
                <w:bCs/>
                <w:sz w:val="20"/>
                <w:szCs w:val="20"/>
              </w:rPr>
              <w:t xml:space="preserve">, </w:t>
            </w:r>
            <w:r w:rsidR="00201F49" w:rsidRPr="00201F49">
              <w:rPr>
                <w:rFonts w:ascii="Arial" w:hAnsi="Arial" w:cs="Arial"/>
                <w:bCs/>
                <w:sz w:val="20"/>
                <w:szCs w:val="20"/>
              </w:rPr>
              <w:t>Chocholná-Velčice</w:t>
            </w:r>
            <w:r w:rsidR="00201F49">
              <w:rPr>
                <w:rFonts w:ascii="Arial" w:hAnsi="Arial" w:cs="Arial"/>
                <w:bCs/>
                <w:sz w:val="20"/>
                <w:szCs w:val="20"/>
              </w:rPr>
              <w:t xml:space="preserve">, </w:t>
            </w:r>
            <w:r w:rsidR="00201F49" w:rsidRPr="00201F49">
              <w:rPr>
                <w:rFonts w:ascii="Arial" w:hAnsi="Arial" w:cs="Arial"/>
                <w:bCs/>
                <w:sz w:val="20"/>
                <w:szCs w:val="20"/>
              </w:rPr>
              <w:t>Ivanovce</w:t>
            </w:r>
            <w:r w:rsidR="00201F49">
              <w:rPr>
                <w:rFonts w:ascii="Arial" w:hAnsi="Arial" w:cs="Arial"/>
                <w:bCs/>
                <w:sz w:val="20"/>
                <w:szCs w:val="20"/>
              </w:rPr>
              <w:t xml:space="preserve">, </w:t>
            </w:r>
            <w:r w:rsidR="00201F49" w:rsidRPr="00201F49">
              <w:rPr>
                <w:rFonts w:ascii="Arial" w:hAnsi="Arial" w:cs="Arial"/>
                <w:bCs/>
                <w:sz w:val="20"/>
                <w:szCs w:val="20"/>
              </w:rPr>
              <w:t>Kostolná-Záriečie</w:t>
            </w:r>
            <w:r w:rsidR="00201F49">
              <w:rPr>
                <w:rFonts w:ascii="Arial" w:hAnsi="Arial" w:cs="Arial"/>
                <w:bCs/>
                <w:sz w:val="20"/>
                <w:szCs w:val="20"/>
              </w:rPr>
              <w:t xml:space="preserve">, </w:t>
            </w:r>
            <w:r w:rsidR="00201F49" w:rsidRPr="00201F49">
              <w:rPr>
                <w:rFonts w:ascii="Arial" w:hAnsi="Arial" w:cs="Arial"/>
                <w:bCs/>
                <w:sz w:val="20"/>
                <w:szCs w:val="20"/>
              </w:rPr>
              <w:t>Melčice-Lieskové</w:t>
            </w:r>
            <w:r w:rsidR="00201F49">
              <w:rPr>
                <w:rFonts w:ascii="Arial" w:hAnsi="Arial" w:cs="Arial"/>
                <w:bCs/>
                <w:sz w:val="20"/>
                <w:szCs w:val="20"/>
              </w:rPr>
              <w:t xml:space="preserve"> a </w:t>
            </w:r>
            <w:r w:rsidR="00201F49" w:rsidRPr="00201F49">
              <w:rPr>
                <w:rFonts w:ascii="Arial" w:hAnsi="Arial" w:cs="Arial"/>
                <w:bCs/>
                <w:sz w:val="20"/>
                <w:szCs w:val="20"/>
              </w:rPr>
              <w:t>Štvrtok</w:t>
            </w:r>
            <w:r w:rsidR="00201F49">
              <w:rPr>
                <w:rFonts w:ascii="Arial" w:hAnsi="Arial" w:cs="Arial"/>
                <w:bCs/>
                <w:sz w:val="20"/>
                <w:szCs w:val="20"/>
              </w:rPr>
              <w:t>.</w:t>
            </w: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lastRenderedPageBreak/>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1A49861"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F514D8">
              <w:rPr>
                <w:rFonts w:ascii="Arial" w:hAnsi="Arial" w:cs="Arial"/>
                <w:bCs/>
                <w:sz w:val="20"/>
                <w:szCs w:val="20"/>
              </w:rPr>
              <w:t>RMŽaND</w:t>
            </w:r>
            <w:proofErr w:type="spellEnd"/>
            <w:r w:rsidRPr="00F514D8">
              <w:rPr>
                <w:rFonts w:ascii="Arial" w:hAnsi="Arial" w:cs="Arial"/>
                <w:bCs/>
                <w:sz w:val="20"/>
                <w:szCs w:val="20"/>
              </w:rPr>
              <w:t xml:space="preserve"> prostredníctvom výberu oprávnených typov aktivít vo formulári </w:t>
            </w:r>
            <w:proofErr w:type="spellStart"/>
            <w:r w:rsidRPr="00F514D8">
              <w:rPr>
                <w:rFonts w:ascii="Arial" w:hAnsi="Arial" w:cs="Arial"/>
                <w:bCs/>
                <w:sz w:val="20"/>
                <w:szCs w:val="20"/>
              </w:rPr>
              <w:t>ŽoPr</w:t>
            </w:r>
            <w:proofErr w:type="spellEnd"/>
            <w:r w:rsidRPr="00F514D8">
              <w:rPr>
                <w:rFonts w:ascii="Arial" w:hAnsi="Arial" w:cs="Arial"/>
                <w:bCs/>
                <w:sz w:val="20"/>
                <w:szCs w:val="20"/>
              </w:rPr>
              <w:t xml:space="preserve"> a definovaním plánovaných hodnôt relevantných merateľných ukazovateľov (v</w:t>
            </w:r>
            <w:r w:rsidR="00687273" w:rsidRPr="00F514D8">
              <w:rPr>
                <w:rFonts w:ascii="Arial" w:hAnsi="Arial" w:cs="Arial"/>
                <w:bCs/>
                <w:sz w:val="20"/>
                <w:szCs w:val="20"/>
              </w:rPr>
              <w:t> </w:t>
            </w:r>
            <w:r w:rsidRPr="00F514D8">
              <w:rPr>
                <w:rFonts w:ascii="Arial" w:hAnsi="Arial" w:cs="Arial"/>
                <w:bCs/>
                <w:sz w:val="20"/>
                <w:szCs w:val="20"/>
              </w:rPr>
              <w:t>súlade s podmienkou poskytnutia príspevku č.</w:t>
            </w:r>
            <w:r w:rsidR="00C759FC" w:rsidRPr="00F514D8">
              <w:rPr>
                <w:rFonts w:ascii="Arial" w:hAnsi="Arial" w:cs="Arial"/>
                <w:bCs/>
                <w:sz w:val="20"/>
                <w:szCs w:val="20"/>
              </w:rPr>
              <w:t xml:space="preserve"> 18</w:t>
            </w:r>
            <w:r w:rsidRPr="00F514D8">
              <w:rPr>
                <w:rFonts w:ascii="Arial" w:hAnsi="Arial" w:cs="Arial"/>
                <w:bCs/>
                <w:sz w:val="20"/>
                <w:szCs w:val="20"/>
              </w:rPr>
              <w:t xml:space="preserve">). </w:t>
            </w:r>
            <w:bookmarkStart w:id="4" w:name="_Hlk500342161"/>
            <w:r w:rsidRPr="00F514D8">
              <w:rPr>
                <w:rFonts w:ascii="Arial" w:hAnsi="Arial" w:cs="Arial"/>
                <w:bCs/>
                <w:sz w:val="20"/>
                <w:szCs w:val="20"/>
              </w:rPr>
              <w:t xml:space="preserve">Zároveň </w:t>
            </w:r>
            <w:r w:rsidRPr="00AC73D7">
              <w:rPr>
                <w:rFonts w:ascii="Arial" w:hAnsi="Arial" w:cs="Arial"/>
                <w:bCs/>
                <w:sz w:val="20"/>
                <w:szCs w:val="20"/>
              </w:rPr>
              <w:t>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4"/>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503E4EBB"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r w:rsidR="007D1F0F">
              <w:rPr>
                <w:rFonts w:ascii="Arial" w:hAnsi="Arial" w:cs="Arial"/>
                <w:bCs/>
                <w:sz w:val="20"/>
                <w:szCs w:val="20"/>
              </w:rPr>
              <w:t xml:space="preserve"> </w:t>
            </w:r>
            <w:r w:rsidR="007D1F0F" w:rsidRPr="00B26F6D">
              <w:rPr>
                <w:rFonts w:ascii="Arial" w:hAnsi="Arial" w:cs="Arial"/>
                <w:bCs/>
                <w:sz w:val="20"/>
                <w:szCs w:val="20"/>
              </w:rPr>
              <w:t>Oprávnené výdavky nesmú byť vynaložené (stavebné práce, tovary a</w:t>
            </w:r>
            <w:r w:rsidR="0048669C" w:rsidRPr="00B26F6D">
              <w:rPr>
                <w:rFonts w:ascii="Arial" w:hAnsi="Arial" w:cs="Arial"/>
                <w:bCs/>
                <w:sz w:val="20"/>
                <w:szCs w:val="20"/>
              </w:rPr>
              <w:t> </w:t>
            </w:r>
            <w:r w:rsidR="007D1F0F" w:rsidRPr="00B26F6D">
              <w:rPr>
                <w:rFonts w:ascii="Arial" w:hAnsi="Arial" w:cs="Arial"/>
                <w:bCs/>
                <w:sz w:val="20"/>
                <w:szCs w:val="20"/>
              </w:rPr>
              <w:t>služby</w:t>
            </w:r>
            <w:r w:rsidR="0048669C" w:rsidRPr="00B26F6D">
              <w:rPr>
                <w:rFonts w:ascii="Arial" w:hAnsi="Arial" w:cs="Arial"/>
                <w:bCs/>
                <w:sz w:val="20"/>
                <w:szCs w:val="20"/>
              </w:rPr>
              <w:t xml:space="preserve"> uhradené</w:t>
            </w:r>
            <w:r w:rsidR="007D1F0F" w:rsidRPr="00B26F6D">
              <w:rPr>
                <w:rFonts w:ascii="Arial" w:hAnsi="Arial" w:cs="Arial"/>
                <w:bCs/>
                <w:sz w:val="20"/>
                <w:szCs w:val="20"/>
              </w:rPr>
              <w:t>) po 30.</w:t>
            </w:r>
            <w:r w:rsidR="00EC7AEC">
              <w:rPr>
                <w:rFonts w:ascii="Arial" w:hAnsi="Arial" w:cs="Arial"/>
                <w:bCs/>
                <w:sz w:val="20"/>
                <w:szCs w:val="20"/>
              </w:rPr>
              <w:t>6.</w:t>
            </w:r>
            <w:r w:rsidR="007D1F0F" w:rsidRPr="00B26F6D">
              <w:rPr>
                <w:rFonts w:ascii="Arial" w:hAnsi="Arial" w:cs="Arial"/>
                <w:bCs/>
                <w:sz w:val="20"/>
                <w:szCs w:val="20"/>
              </w:rPr>
              <w:t>2023.</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EDC2F34"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0604B2" w:rsidP="00687273">
            <w:pPr>
              <w:pStyle w:val="Odsekzoznamu"/>
              <w:spacing w:before="120" w:after="120" w:line="240" w:lineRule="auto"/>
              <w:ind w:left="85" w:right="85"/>
              <w:contextualSpacing w:val="0"/>
              <w:jc w:val="both"/>
              <w:rPr>
                <w:rFonts w:ascii="Arial" w:hAnsi="Arial" w:cs="Arial"/>
                <w:bCs/>
                <w:sz w:val="20"/>
                <w:szCs w:val="20"/>
              </w:rPr>
            </w:pPr>
            <w:hyperlink r:id="rId13"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xml:space="preserve">., a tým zabezpečiť, že v prípade nedostatku finančných prostriedkov vyčlenených na výzvu budú vybrané projekty, ktoré v najväčšej miere prispievajú k napĺňaniu </w:t>
            </w:r>
            <w:r>
              <w:rPr>
                <w:rFonts w:ascii="Arial" w:hAnsi="Arial" w:cs="Arial"/>
                <w:bCs/>
                <w:sz w:val="20"/>
                <w:szCs w:val="20"/>
              </w:rPr>
              <w:lastRenderedPageBreak/>
              <w:t>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2F4100F7" w:rsidR="00997F82" w:rsidRPr="00477345"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sidR="00D270A9">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670D42E3" w:rsidR="00997F82" w:rsidRPr="005723C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w:t>
            </w:r>
            <w:r w:rsidRPr="005723CC">
              <w:rPr>
                <w:rFonts w:ascii="Arial" w:hAnsi="Arial" w:cs="Arial"/>
                <w:bCs/>
                <w:sz w:val="20"/>
                <w:szCs w:val="20"/>
              </w:rPr>
              <w:t xml:space="preserve">pomoci v rámci tejto výzvy je poskytnutím pomoci de </w:t>
            </w:r>
            <w:proofErr w:type="spellStart"/>
            <w:r w:rsidRPr="005723CC">
              <w:rPr>
                <w:rFonts w:ascii="Arial" w:hAnsi="Arial" w:cs="Arial"/>
                <w:bCs/>
                <w:sz w:val="20"/>
                <w:szCs w:val="20"/>
              </w:rPr>
              <w:t>minimis</w:t>
            </w:r>
            <w:proofErr w:type="spellEnd"/>
            <w:r w:rsidRPr="005723CC">
              <w:rPr>
                <w:rFonts w:ascii="Arial" w:hAnsi="Arial" w:cs="Arial"/>
                <w:bCs/>
                <w:sz w:val="20"/>
                <w:szCs w:val="20"/>
              </w:rPr>
              <w:t xml:space="preserve"> z IROP v súlade so schémou pomoci, ktorá je dostupná na webovom sídle </w:t>
            </w:r>
            <w:r w:rsidR="00715D4A" w:rsidRPr="00EC7AEC">
              <w:rPr>
                <w:rFonts w:ascii="Arial" w:hAnsi="Arial" w:cs="Arial"/>
                <w:sz w:val="20"/>
                <w:szCs w:val="20"/>
              </w:rPr>
              <w:t>https://www.mpsr.sk/schema-minimalnej-pomoci-na-podporu-mikro-a-malych-podnikov-schema-pomoci-de-minimis/1329-67-1329-13632/</w:t>
            </w:r>
            <w:r w:rsidRPr="005723CC">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5723CC">
              <w:rPr>
                <w:rFonts w:ascii="Arial" w:hAnsi="Arial" w:cs="Arial"/>
                <w:bCs/>
                <w:sz w:val="20"/>
                <w:szCs w:val="20"/>
              </w:rPr>
              <w:t xml:space="preserve">Žiadateľ </w:t>
            </w:r>
            <w:r w:rsidRPr="00DD6618">
              <w:rPr>
                <w:rFonts w:ascii="Arial" w:hAnsi="Arial" w:cs="Arial"/>
                <w:bCs/>
                <w:sz w:val="20"/>
                <w:szCs w:val="20"/>
              </w:rPr>
              <w:t>je povinný okrem podmienok</w:t>
            </w:r>
            <w:r w:rsidRPr="00A5524B">
              <w:rPr>
                <w:rFonts w:ascii="Arial" w:hAnsi="Arial" w:cs="Arial"/>
                <w:bCs/>
                <w:sz w:val="20"/>
                <w:szCs w:val="20"/>
              </w:rPr>
              <w:t xml:space="preserve">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 xml:space="preserve">pôsobí v sektore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 xml:space="preserve">produktmi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lastRenderedPageBreak/>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w:t>
            </w:r>
            <w:proofErr w:type="spellStart"/>
            <w:r w:rsidRPr="00C5183D">
              <w:rPr>
                <w:rFonts w:ascii="Arial" w:hAnsi="Arial" w:cs="Arial"/>
                <w:bCs/>
                <w:sz w:val="20"/>
                <w:szCs w:val="20"/>
              </w:rPr>
              <w:t>ŽoPr</w:t>
            </w:r>
            <w:proofErr w:type="spellEnd"/>
            <w:r w:rsidRPr="00C5183D">
              <w:rPr>
                <w:rFonts w:ascii="Arial" w:hAnsi="Arial" w:cs="Arial"/>
                <w:bCs/>
                <w:sz w:val="20"/>
                <w:szCs w:val="20"/>
              </w:rPr>
              <w:t xml:space="preserve">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4"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098E46D5"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5" w:history="1">
              <w:r w:rsidR="001E7F00">
                <w:rPr>
                  <w:rStyle w:val="Hypertextovprepojenie"/>
                </w:rPr>
                <w:t>https://www.ip.gov.sk/app/registerNZ/</w:t>
              </w:r>
            </w:hyperlink>
            <w:r w:rsidR="001F4CCC">
              <w:rPr>
                <w:rStyle w:val="Hypertextovprepojenie"/>
                <w:rFonts w:cs="Arial"/>
                <w:bCs/>
                <w:sz w:val="20"/>
                <w:szCs w:val="20"/>
              </w:rPr>
              <w:t>,</w:t>
            </w:r>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465C96">
            <w:pPr>
              <w:pStyle w:val="Odsekzoznamu"/>
              <w:keepNext/>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000810B5" w14:textId="41D39610" w:rsidR="00715D4A"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p>
          <w:p w14:paraId="5D9AF98C" w14:textId="038E2AAE" w:rsidR="00997F82" w:rsidRPr="00A047C9" w:rsidRDefault="000604B2" w:rsidP="00905190">
            <w:pPr>
              <w:pStyle w:val="Odsekzoznamu"/>
              <w:widowControl w:val="0"/>
              <w:spacing w:before="120" w:after="120" w:line="240" w:lineRule="auto"/>
              <w:ind w:left="85" w:right="85"/>
              <w:contextualSpacing w:val="0"/>
              <w:jc w:val="both"/>
              <w:rPr>
                <w:rFonts w:ascii="Arial" w:hAnsi="Arial" w:cs="Arial"/>
                <w:bCs/>
                <w:sz w:val="20"/>
                <w:szCs w:val="20"/>
              </w:rPr>
            </w:pPr>
            <w:hyperlink r:id="rId16" w:history="1">
              <w:r w:rsidR="00997F82" w:rsidRPr="00162DA5">
                <w:rPr>
                  <w:rStyle w:val="Hypertextovprepojenie"/>
                  <w:rFonts w:cs="Arial"/>
                  <w:bCs/>
                  <w:sz w:val="20"/>
                  <w:szCs w:val="20"/>
                </w:rPr>
                <w:t>http://www.mpsr.sk/index.php?navID=1121&amp;navID2=1121&amp;sID=67&amp;id=10956</w:t>
              </w:r>
            </w:hyperlink>
            <w:r w:rsidR="00997F82"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32401FAA"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w:t>
            </w:r>
            <w:r w:rsidR="00EF6638">
              <w:rPr>
                <w:rFonts w:ascii="Arial" w:hAnsi="Arial" w:cs="Arial"/>
                <w:bCs/>
                <w:sz w:val="20"/>
                <w:szCs w:val="20"/>
              </w:rPr>
              <w:t>a</w:t>
            </w:r>
            <w:r>
              <w:rPr>
                <w:rFonts w:ascii="Arial" w:hAnsi="Arial" w:cs="Arial"/>
                <w:bCs/>
                <w:sz w:val="20"/>
                <w:szCs w:val="20"/>
              </w:rPr>
              <w:t xml:space="preserv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110B2662"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w:t>
            </w:r>
            <w:r w:rsidR="00ED6D9F">
              <w:rPr>
                <w:rFonts w:ascii="Arial" w:hAnsi="Arial" w:cs="Arial"/>
                <w:bCs/>
                <w:sz w:val="20"/>
                <w:szCs w:val="20"/>
              </w:rPr>
              <w:t>a</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w:t>
            </w:r>
            <w:r w:rsidR="00671CC6">
              <w:rPr>
                <w:rFonts w:ascii="Arial" w:hAnsi="Arial" w:cs="Arial"/>
                <w:bCs/>
                <w:sz w:val="20"/>
                <w:szCs w:val="20"/>
              </w:rPr>
              <w:t>a</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25F92A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5" w:name="_Ref498795443"/>
            <w:r w:rsidRPr="002451DC">
              <w:rPr>
                <w:rFonts w:ascii="Arial" w:hAnsi="Arial" w:cs="Arial"/>
                <w:b/>
                <w:sz w:val="20"/>
                <w:szCs w:val="20"/>
              </w:rPr>
              <w:t>Podmienka mať povolenia na realizáciu aktivít projektu</w:t>
            </w:r>
            <w:bookmarkEnd w:id="5"/>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lastRenderedPageBreak/>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Žiadateľ musí preukázať (vlastnícke alebo iné) právo k nehnuteľnostiam (pozemkom a/alebo stavbám), na ktorých bude projekt realizovaný a ktoré budú užívané v nadväznosti na zrealizovaný projekt v období 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65030227"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r w:rsidRPr="00003CBA">
              <w:rPr>
                <w:rFonts w:ascii="Arial" w:hAnsi="Arial" w:cs="Arial"/>
                <w:sz w:val="20"/>
                <w:szCs w:val="20"/>
                <w:lang w:eastAsia="en-US"/>
              </w:rPr>
              <w:fldChar w:fldCharType="begin"/>
            </w:r>
            <w:r w:rsidRPr="00003CBA">
              <w:rPr>
                <w:rFonts w:ascii="Arial" w:hAnsi="Arial" w:cs="Arial"/>
                <w:sz w:val="20"/>
                <w:szCs w:val="20"/>
                <w:lang w:eastAsia="en-US"/>
              </w:rPr>
              <w:instrText xml:space="preserve"> REF _Ref498795443 \r \h  \* MERGEFORMAT </w:instrText>
            </w:r>
            <w:r w:rsidRPr="00003CBA">
              <w:rPr>
                <w:rFonts w:ascii="Arial" w:hAnsi="Arial" w:cs="Arial"/>
                <w:sz w:val="20"/>
                <w:szCs w:val="20"/>
                <w:lang w:eastAsia="en-US"/>
              </w:rPr>
            </w:r>
            <w:r w:rsidRPr="00003CBA">
              <w:rPr>
                <w:rFonts w:ascii="Arial" w:hAnsi="Arial" w:cs="Arial"/>
                <w:sz w:val="20"/>
                <w:szCs w:val="20"/>
                <w:lang w:eastAsia="en-US"/>
              </w:rPr>
              <w:fldChar w:fldCharType="separate"/>
            </w:r>
            <w:r w:rsidRPr="00003CBA">
              <w:rPr>
                <w:rFonts w:ascii="Arial" w:hAnsi="Arial" w:cs="Arial"/>
                <w:sz w:val="20"/>
                <w:szCs w:val="20"/>
                <w:lang w:eastAsia="en-US"/>
              </w:rPr>
              <w:t>1</w:t>
            </w:r>
            <w:r w:rsidRPr="00003CBA">
              <w:rPr>
                <w:rFonts w:ascii="Arial" w:hAnsi="Arial" w:cs="Arial"/>
                <w:sz w:val="20"/>
                <w:szCs w:val="20"/>
                <w:lang w:eastAsia="en-US"/>
              </w:rPr>
              <w:fldChar w:fldCharType="end"/>
            </w:r>
            <w:r w:rsidR="00973BE4">
              <w:rPr>
                <w:rFonts w:ascii="Arial" w:hAnsi="Arial" w:cs="Arial"/>
                <w:sz w:val="20"/>
                <w:szCs w:val="20"/>
                <w:lang w:eastAsia="en-US"/>
              </w:rPr>
              <w:t>4</w:t>
            </w:r>
            <w:r w:rsidRPr="00003CBA">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5F36A5F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 xml:space="preserve">: </w:t>
            </w:r>
            <w:r w:rsidR="009D799A" w:rsidRPr="009D799A">
              <w:rPr>
                <w:rFonts w:ascii="Arial" w:hAnsi="Arial" w:cs="Arial"/>
                <w:bCs/>
                <w:sz w:val="20"/>
                <w:szCs w:val="20"/>
              </w:rPr>
              <w:t>5 000</w:t>
            </w:r>
            <w:r>
              <w:rPr>
                <w:rFonts w:ascii="Arial" w:hAnsi="Arial" w:cs="Arial"/>
                <w:bCs/>
                <w:sz w:val="20"/>
                <w:szCs w:val="20"/>
              </w:rPr>
              <w:t xml:space="preserve"> EUR</w:t>
            </w:r>
          </w:p>
          <w:p w14:paraId="582FBBB1" w14:textId="67B4C7CD"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 xml:space="preserve">: </w:t>
            </w:r>
            <w:r w:rsidR="009D799A" w:rsidRPr="009D799A">
              <w:rPr>
                <w:rFonts w:ascii="Arial" w:hAnsi="Arial" w:cs="Arial"/>
                <w:bCs/>
                <w:sz w:val="20"/>
                <w:szCs w:val="20"/>
              </w:rPr>
              <w:t>95 608,65</w:t>
            </w:r>
            <w:r w:rsidR="009D799A">
              <w:rPr>
                <w:rFonts w:ascii="Arial" w:hAnsi="Arial" w:cs="Arial"/>
                <w:bCs/>
                <w:sz w:val="20"/>
                <w:szCs w:val="20"/>
              </w:rPr>
              <w:t xml:space="preserve"> </w:t>
            </w:r>
            <w:r>
              <w:rPr>
                <w:rFonts w:ascii="Arial" w:hAnsi="Arial" w:cs="Arial"/>
                <w:bCs/>
                <w:sz w:val="20"/>
                <w:szCs w:val="20"/>
              </w:rPr>
              <w:t xml:space="preserve">EUR </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w:t>
            </w:r>
            <w:r w:rsidRPr="006D5385">
              <w:rPr>
                <w:rFonts w:ascii="Arial" w:hAnsi="Arial" w:cs="Arial"/>
                <w:bCs/>
                <w:sz w:val="20"/>
                <w:szCs w:val="20"/>
              </w:rPr>
              <w:lastRenderedPageBreak/>
              <w:t>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V prípade, že prijímateľovi bola v priebehu obdobia troch fiškálnych rokov poskytnutá minimálna pomoc, podľa nariadenia Komisie (EÚ) č. 360/2012 z 25. apríla 2012 o uplatňovaní článkov 107 a 108 Zmluvy o fungovaní Európskej únie na pomoc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Výška príspevku musí rešpektovať maximálnu výšku príspevku stanovenú MAS ako aj pravidlá kumulácie pomoci de </w:t>
            </w:r>
            <w:proofErr w:type="spellStart"/>
            <w:r>
              <w:rPr>
                <w:rFonts w:ascii="Arial" w:hAnsi="Arial" w:cs="Arial"/>
                <w:bCs/>
                <w:sz w:val="20"/>
                <w:szCs w:val="20"/>
              </w:rPr>
              <w:t>minimis</w:t>
            </w:r>
            <w:proofErr w:type="spellEnd"/>
            <w:r>
              <w:rPr>
                <w:rFonts w:ascii="Arial" w:hAnsi="Arial" w:cs="Arial"/>
                <w:bCs/>
                <w:sz w:val="20"/>
                <w:szCs w:val="20"/>
              </w:rPr>
              <w:t>.</w:t>
            </w:r>
          </w:p>
          <w:p w14:paraId="2BD428E2" w14:textId="5E4CA8FF"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9D799A" w:rsidRPr="009D799A">
              <w:rPr>
                <w:rFonts w:ascii="Arial" w:hAnsi="Arial" w:cs="Arial"/>
                <w:b/>
                <w:bCs/>
                <w:sz w:val="20"/>
                <w:szCs w:val="20"/>
              </w:rPr>
              <w:t xml:space="preserve">95 608,65 </w:t>
            </w:r>
            <w:r w:rsidRPr="0095661C">
              <w:rPr>
                <w:rFonts w:ascii="Arial" w:hAnsi="Arial" w:cs="Arial"/>
                <w:b/>
                <w:bCs/>
                <w:sz w:val="20"/>
                <w:szCs w:val="20"/>
              </w:rPr>
              <w:t>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73CC36C5"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D54138">
              <w:rPr>
                <w:rFonts w:ascii="Arial" w:hAnsi="Arial" w:cs="Arial"/>
                <w:bCs/>
                <w:sz w:val="20"/>
                <w:szCs w:val="20"/>
              </w:rPr>
              <w:t>.</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3DFC2657"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6A690A8E"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r w:rsidR="00B26F6D">
              <w:rPr>
                <w:rFonts w:ascii="Arial" w:hAnsi="Arial" w:cs="Arial"/>
                <w:bCs/>
                <w:sz w:val="20"/>
                <w:szCs w:val="20"/>
              </w:rPr>
              <w:t xml:space="preserve"> Zároveň je žiadateľ povinný zrealizovať hlavnú aktivitu projektu najneskôr do 30.6.2023.</w:t>
            </w:r>
            <w:r w:rsidR="00726901">
              <w:rPr>
                <w:rStyle w:val="Odkaznapoznmkupodiarou"/>
                <w:rFonts w:ascii="Arial" w:hAnsi="Arial" w:cs="Arial"/>
                <w:bCs/>
                <w:sz w:val="20"/>
                <w:szCs w:val="20"/>
              </w:rPr>
              <w:footnoteReference w:id="3"/>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C5E141B"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r w:rsidR="00B26F6D">
              <w:rPr>
                <w:rFonts w:ascii="Arial" w:hAnsi="Arial" w:cs="Arial"/>
                <w:bCs/>
                <w:sz w:val="20"/>
                <w:szCs w:val="20"/>
              </w:rPr>
              <w:t xml:space="preserve"> a zároveň najneskôr do 30.6.2023.</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lastRenderedPageBreak/>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77777777"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9E612F">
            <w:pPr>
              <w:pStyle w:val="Odsekzoznamu"/>
              <w:keepNext/>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prostredie</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č. 24/2006 Z. z. o posudzovaní vplyvov na životné 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24C581E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w:t>
      </w:r>
      <w:r w:rsidR="009E612F">
        <w:rPr>
          <w:rFonts w:ascii="Arial" w:hAnsi="Arial" w:cs="Arial"/>
          <w:bCs/>
          <w:sz w:val="20"/>
          <w:szCs w:val="20"/>
          <w:u w:val="single"/>
        </w:rPr>
        <w:t>v </w:t>
      </w:r>
      <w:r>
        <w:rPr>
          <w:rFonts w:ascii="Arial" w:hAnsi="Arial" w:cs="Arial"/>
          <w:bCs/>
          <w:sz w:val="20"/>
          <w:szCs w:val="20"/>
          <w:u w:val="single"/>
        </w:rPr>
        <w:t xml:space="preserve">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Splnomocnenie</w:t>
            </w:r>
          </w:p>
        </w:tc>
      </w:tr>
      <w:tr w:rsidR="00997F82" w:rsidRPr="006A79F0" w14:paraId="18196D6F" w14:textId="77777777" w:rsidTr="004461E5">
        <w:tc>
          <w:tcPr>
            <w:tcW w:w="9776" w:type="dxa"/>
            <w:tcBorders>
              <w:bottom w:val="single" w:sz="4" w:space="0" w:color="auto"/>
            </w:tcBorders>
            <w:shd w:val="clear" w:color="auto" w:fill="auto"/>
          </w:tcPr>
          <w:p w14:paraId="6B19EB6F" w14:textId="65194FBE" w:rsidR="00760166"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760166">
              <w:rPr>
                <w:rFonts w:ascii="Arial" w:hAnsi="Arial" w:cs="Arial"/>
                <w:bCs/>
                <w:sz w:val="20"/>
                <w:szCs w:val="20"/>
              </w:rPr>
              <w:t>.</w:t>
            </w:r>
          </w:p>
          <w:p w14:paraId="43F6BF5F" w14:textId="17211471"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 xml:space="preserve">ámci tejto prílohy </w:t>
            </w:r>
            <w:proofErr w:type="spellStart"/>
            <w:r>
              <w:rPr>
                <w:rFonts w:ascii="Arial" w:hAnsi="Arial" w:cs="Arial"/>
                <w:bCs/>
                <w:sz w:val="20"/>
                <w:szCs w:val="20"/>
              </w:rPr>
              <w:t>Žo</w:t>
            </w:r>
            <w:r w:rsidRPr="008C100C">
              <w:rPr>
                <w:rFonts w:ascii="Arial" w:hAnsi="Arial" w:cs="Arial"/>
                <w:bCs/>
                <w:sz w:val="20"/>
                <w:szCs w:val="20"/>
              </w:rPr>
              <w:t>P</w:t>
            </w:r>
            <w:r>
              <w:rPr>
                <w:rFonts w:ascii="Arial" w:hAnsi="Arial" w:cs="Arial"/>
                <w:bCs/>
                <w:sz w:val="20"/>
                <w:szCs w:val="20"/>
              </w:rPr>
              <w:t>r</w:t>
            </w:r>
            <w:proofErr w:type="spellEnd"/>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 xml:space="preserve">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7"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proofErr w:type="spellStart"/>
            <w:r w:rsidRPr="009A2720">
              <w:rPr>
                <w:rFonts w:ascii="Arial" w:hAnsi="Arial" w:cs="Arial"/>
                <w:bCs/>
                <w:sz w:val="20"/>
                <w:szCs w:val="20"/>
              </w:rPr>
              <w:t>mikro</w:t>
            </w:r>
            <w:proofErr w:type="spellEnd"/>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E14FCA"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780106">
              <w:rPr>
                <w:rFonts w:ascii="Arial" w:hAnsi="Arial" w:cs="Arial"/>
                <w:bCs/>
                <w:sz w:val="20"/>
                <w:szCs w:val="20"/>
              </w:rPr>
              <w:t xml:space="preserve"> </w:t>
            </w:r>
            <w:r w:rsidR="00780106"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proofErr w:type="spellStart"/>
            <w:r>
              <w:rPr>
                <w:rFonts w:ascii="Arial" w:hAnsi="Arial" w:cs="Arial"/>
                <w:bCs/>
                <w:sz w:val="20"/>
                <w:szCs w:val="20"/>
              </w:rPr>
              <w:t>ŽoPr</w:t>
            </w:r>
            <w:proofErr w:type="spellEnd"/>
            <w:r>
              <w:rPr>
                <w:rFonts w:ascii="Arial" w:hAnsi="Arial" w:cs="Arial"/>
                <w:bCs/>
                <w:sz w:val="20"/>
                <w:szCs w:val="20"/>
              </w:rPr>
              <w:t>.</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5392A59A"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p w14:paraId="3BE7E4DB" w14:textId="77777777" w:rsidR="00FB0090" w:rsidRDefault="00FB0090" w:rsidP="00066F24">
            <w:pPr>
              <w:spacing w:after="120" w:line="240" w:lineRule="auto"/>
              <w:ind w:left="85" w:right="85"/>
              <w:jc w:val="both"/>
              <w:rPr>
                <w:rFonts w:ascii="Arial" w:hAnsi="Arial" w:cs="Arial"/>
                <w:bCs/>
                <w:sz w:val="20"/>
                <w:szCs w:val="20"/>
              </w:rPr>
            </w:pPr>
          </w:p>
          <w:p w14:paraId="4A4377AE" w14:textId="77777777" w:rsidR="00FB0090" w:rsidRDefault="00FB0090" w:rsidP="00FB0090">
            <w:pPr>
              <w:spacing w:before="120" w:after="120" w:line="240" w:lineRule="auto"/>
              <w:ind w:left="85" w:right="85"/>
              <w:jc w:val="both"/>
              <w:rPr>
                <w:rFonts w:ascii="Arial" w:hAnsi="Arial" w:cs="Arial"/>
                <w:bCs/>
                <w:sz w:val="20"/>
                <w:szCs w:val="20"/>
              </w:rPr>
            </w:pPr>
            <w:r w:rsidRPr="00F5202D">
              <w:rPr>
                <w:rFonts w:ascii="Arial" w:hAnsi="Arial" w:cs="Arial"/>
                <w:b/>
                <w:bCs/>
                <w:sz w:val="20"/>
                <w:szCs w:val="20"/>
              </w:rPr>
              <w:t>Účtovná závierka</w:t>
            </w:r>
            <w:r>
              <w:rPr>
                <w:rFonts w:ascii="Arial" w:hAnsi="Arial" w:cs="Arial"/>
                <w:bCs/>
                <w:sz w:val="20"/>
                <w:szCs w:val="20"/>
              </w:rPr>
              <w:t xml:space="preserve"> (ak sa neuvádza odkaz na jej zverejnenie v rámci registra účtovných závierok):</w:t>
            </w:r>
          </w:p>
          <w:p w14:paraId="19532B0D" w14:textId="77777777" w:rsidR="00FB0090" w:rsidRPr="002C3A60" w:rsidRDefault="00FB0090" w:rsidP="00FB009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26A74739" w14:textId="77777777" w:rsidR="00FB0090" w:rsidRDefault="00FB0090" w:rsidP="00FB009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7A6423B4" w14:textId="77777777" w:rsidR="00FB0090" w:rsidRPr="00D01EF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8" w:history="1">
              <w:r w:rsidRPr="00D01EF0">
                <w:rPr>
                  <w:rStyle w:val="Hypertextovprepojenie"/>
                  <w:rFonts w:cs="Arial"/>
                  <w:bCs/>
                  <w:sz w:val="20"/>
                  <w:szCs w:val="20"/>
                </w:rPr>
                <w:t>www.registeruz.sk</w:t>
              </w:r>
            </w:hyperlink>
            <w:r>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BAB3F6"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0B96E313" w14:textId="77777777" w:rsidR="00FB0090" w:rsidRDefault="00FB0090" w:rsidP="00FB0090">
            <w:pPr>
              <w:spacing w:after="120" w:line="240" w:lineRule="auto"/>
              <w:ind w:left="85" w:right="85"/>
              <w:jc w:val="both"/>
              <w:rPr>
                <w:rFonts w:ascii="Arial" w:hAnsi="Arial" w:cs="Arial"/>
                <w:bCs/>
                <w:sz w:val="20"/>
                <w:szCs w:val="20"/>
              </w:rPr>
            </w:pPr>
          </w:p>
          <w:p w14:paraId="36920960" w14:textId="77777777" w:rsidR="00FB0090" w:rsidRPr="00F5202D" w:rsidRDefault="00FB0090" w:rsidP="00FB0090">
            <w:pPr>
              <w:spacing w:after="120" w:line="240" w:lineRule="auto"/>
              <w:ind w:left="85" w:right="85"/>
              <w:jc w:val="both"/>
              <w:rPr>
                <w:rFonts w:ascii="Arial" w:hAnsi="Arial" w:cs="Arial"/>
                <w:b/>
                <w:bCs/>
                <w:sz w:val="20"/>
                <w:szCs w:val="20"/>
              </w:rPr>
            </w:pPr>
            <w:r w:rsidRPr="00F5202D">
              <w:rPr>
                <w:rFonts w:ascii="Arial" w:hAnsi="Arial" w:cs="Arial"/>
                <w:b/>
                <w:bCs/>
                <w:sz w:val="20"/>
                <w:szCs w:val="20"/>
              </w:rPr>
              <w:t>Daňové priznania k dani z príjmu fyzickej osoby – typ B:</w:t>
            </w:r>
          </w:p>
          <w:p w14:paraId="1B7E6791" w14:textId="77777777" w:rsidR="00FB0090" w:rsidRPr="002C3A60" w:rsidRDefault="00FB0090" w:rsidP="00FB009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5B57E849" w14:textId="77777777" w:rsidR="00FB0090" w:rsidRDefault="00FB0090" w:rsidP="00FB009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567724B7" w14:textId="77777777" w:rsidR="00FB0090" w:rsidRDefault="00FB0090" w:rsidP="00FB0090">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Daňové priznanie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Pr="00D01EF0">
              <w:rPr>
                <w:rFonts w:ascii="Arial" w:hAnsi="Arial" w:cs="Arial"/>
                <w:bCs/>
                <w:sz w:val="20"/>
                <w:szCs w:val="20"/>
              </w:rPr>
              <w:t>).</w:t>
            </w:r>
          </w:p>
          <w:p w14:paraId="7385EAE5" w14:textId="77777777" w:rsidR="00FB0090" w:rsidRPr="002C3A60" w:rsidRDefault="00FB0090" w:rsidP="00066F24">
            <w:pPr>
              <w:spacing w:after="120" w:line="240" w:lineRule="auto"/>
              <w:ind w:left="85" w:right="85"/>
              <w:jc w:val="both"/>
              <w:rPr>
                <w:rFonts w:ascii="Arial" w:hAnsi="Arial" w:cs="Arial"/>
                <w:bCs/>
                <w:sz w:val="20"/>
                <w:szCs w:val="20"/>
              </w:rPr>
            </w:pP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7026B44B" w:rsidR="00997F82" w:rsidRPr="002C3A60" w:rsidRDefault="00997F82" w:rsidP="00AE11DC">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lastRenderedPageBreak/>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17DF9B4F" w:rsidR="00236E5C" w:rsidRDefault="00C94378"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Pr="00C94378">
              <w:rPr>
                <w:rFonts w:ascii="Arial" w:hAnsi="Arial" w:cs="Arial"/>
                <w:bCs/>
                <w:sz w:val="20"/>
                <w:szCs w:val="20"/>
              </w:rPr>
              <w:t>daje na vyžiadanie</w:t>
            </w:r>
            <w:r>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ED17B7">
            <w:pPr>
              <w:spacing w:before="120" w:after="120" w:line="240" w:lineRule="auto"/>
              <w:ind w:left="85"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03E4A74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5B2B01">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4994E035"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CC1C2B">
              <w:rPr>
                <w:rFonts w:ascii="Arial" w:hAnsi="Arial" w:cs="Arial"/>
                <w:bCs/>
                <w:sz w:val="20"/>
                <w:szCs w:val="20"/>
              </w:rPr>
              <w:t xml:space="preserve">6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w:t>
            </w:r>
            <w:r w:rsidR="000C25C2">
              <w:rPr>
                <w:rFonts w:ascii="Arial" w:hAnsi="Arial" w:cs="Arial"/>
                <w:bCs/>
                <w:sz w:val="20"/>
                <w:szCs w:val="20"/>
              </w:rPr>
              <w:t> </w:t>
            </w:r>
            <w:r w:rsidRPr="00835223">
              <w:rPr>
                <w:rFonts w:ascii="Arial" w:hAnsi="Arial" w:cs="Arial"/>
                <w:bCs/>
                <w:sz w:val="20"/>
                <w:szCs w:val="20"/>
              </w:rPr>
              <w:t>príspevku), je potrebné, aby zmluvy s dodávateľom nenadobudli účinnosť pred účinnosťou zmluvy o</w:t>
            </w:r>
            <w:r w:rsidR="000C25C2">
              <w:rPr>
                <w:rFonts w:ascii="Arial" w:hAnsi="Arial" w:cs="Arial"/>
                <w:bCs/>
                <w:sz w:val="20"/>
                <w:szCs w:val="20"/>
              </w:rPr>
              <w:t> </w:t>
            </w:r>
            <w:r w:rsidRPr="00835223">
              <w:rPr>
                <w:rFonts w:ascii="Arial" w:hAnsi="Arial" w:cs="Arial"/>
                <w:bCs/>
                <w:sz w:val="20"/>
                <w:szCs w:val="20"/>
              </w:rPr>
              <w:t>príspevku</w:t>
            </w:r>
            <w:r w:rsidR="00CC1C2B">
              <w:rPr>
                <w:rFonts w:ascii="Arial" w:hAnsi="Arial" w:cs="Arial"/>
                <w:bCs/>
                <w:sz w:val="20"/>
                <w:szCs w:val="20"/>
              </w:rPr>
              <w:t xml:space="preserve"> </w:t>
            </w:r>
            <w:r w:rsidRPr="00835223">
              <w:rPr>
                <w:rFonts w:ascii="Arial" w:hAnsi="Arial" w:cs="Arial"/>
                <w:bCs/>
                <w:sz w:val="20"/>
                <w:szCs w:val="20"/>
              </w:rPr>
              <w:t>(preto odporúčame naviazať účinnosť zmluvy s dodávateľom napr. na účinnosť zmluvy o</w:t>
            </w:r>
            <w:r w:rsidR="000C25C2">
              <w:rPr>
                <w:rFonts w:ascii="Arial" w:hAnsi="Arial" w:cs="Arial"/>
                <w:bCs/>
                <w:sz w:val="20"/>
                <w:szCs w:val="20"/>
              </w:rPr>
              <w:t> </w:t>
            </w:r>
            <w:r w:rsidRPr="00835223">
              <w:rPr>
                <w:rFonts w:ascii="Arial" w:hAnsi="Arial" w:cs="Arial"/>
                <w:bCs/>
                <w:sz w:val="20"/>
                <w:szCs w:val="20"/>
              </w:rPr>
              <w:t>príspevku</w:t>
            </w:r>
            <w:r w:rsidR="00CC1C2B">
              <w:rPr>
                <w:rFonts w:ascii="Arial" w:hAnsi="Arial" w:cs="Arial"/>
                <w:bCs/>
                <w:sz w:val="20"/>
                <w:szCs w:val="20"/>
              </w:rPr>
              <w:t xml:space="preserve"> </w:t>
            </w:r>
            <w:r w:rsidRPr="00835223">
              <w:rPr>
                <w:rFonts w:ascii="Arial" w:hAnsi="Arial" w:cs="Arial"/>
                <w:bCs/>
                <w:sz w:val="20"/>
                <w:szCs w:val="20"/>
              </w:rPr>
              <w:t>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w:t>
            </w:r>
            <w:r w:rsidR="000C25C2">
              <w:rPr>
                <w:rFonts w:ascii="Arial" w:hAnsi="Arial" w:cs="Arial"/>
                <w:bCs/>
                <w:sz w:val="20"/>
                <w:szCs w:val="20"/>
              </w:rPr>
              <w:t> </w:t>
            </w:r>
            <w:r w:rsidRPr="00835223">
              <w:rPr>
                <w:rFonts w:ascii="Arial" w:hAnsi="Arial" w:cs="Arial"/>
                <w:bCs/>
                <w:sz w:val="20"/>
                <w:szCs w:val="20"/>
              </w:rPr>
              <w:t>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7855D520"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19"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16BE0580"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lastRenderedPageBreak/>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12E5BF0B"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0"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76FE4982"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5D157843"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lastRenderedPageBreak/>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95442DD" w14:textId="6A55884D" w:rsidR="00D05CF5" w:rsidRPr="000B5096" w:rsidRDefault="00997F82" w:rsidP="000B5096">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770D23A9" w:rsidR="00997F82" w:rsidRDefault="00D05CF5" w:rsidP="00065CC5">
            <w:pPr>
              <w:pStyle w:val="Default"/>
              <w:ind w:left="25"/>
              <w:jc w:val="both"/>
              <w:rPr>
                <w:bCs/>
                <w:szCs w:val="20"/>
              </w:rPr>
            </w:pPr>
            <w:r>
              <w:rPr>
                <w:bCs/>
                <w:szCs w:val="20"/>
              </w:rPr>
              <w:t xml:space="preserve">MAS overí údaje uvedené v prílohe na základe údajov účtovnej závierky dostupnej na </w:t>
            </w:r>
            <w:hyperlink r:id="rId21" w:history="1">
              <w:r w:rsidRPr="00D01EF0">
                <w:rPr>
                  <w:rStyle w:val="Hypertextovprepojenie"/>
                  <w:bCs/>
                  <w:sz w:val="20"/>
                  <w:szCs w:val="20"/>
                </w:rPr>
                <w:t>www.registeruz.sk</w:t>
              </w:r>
            </w:hyperlink>
            <w:r>
              <w:rPr>
                <w:rStyle w:val="Hypertextovprepojenie"/>
                <w:bCs/>
                <w:sz w:val="20"/>
                <w:szCs w:val="20"/>
              </w:rPr>
              <w:t xml:space="preserve"> </w:t>
            </w:r>
            <w:r w:rsidRPr="00065CC5">
              <w:t>alebo te</w:t>
            </w:r>
            <w:r w:rsidRPr="00065CC5">
              <w:rPr>
                <w:rFonts w:ascii="Times New Roman" w:hAnsi="Times New Roman"/>
                <w:szCs w:val="22"/>
              </w:rPr>
              <w:t>j</w:t>
            </w:r>
            <w:r>
              <w:rPr>
                <w:bCs/>
                <w:szCs w:val="20"/>
              </w:rPr>
              <w:t>, ktorú žiadateľ predkladá k</w:t>
            </w:r>
            <w:r w:rsidR="00780106">
              <w:rPr>
                <w:bCs/>
                <w:szCs w:val="20"/>
              </w:rPr>
              <w:t> prílohe Vyhlásenie o veľkosti podniku</w:t>
            </w:r>
            <w:r>
              <w:rPr>
                <w:bCs/>
                <w:szCs w:val="20"/>
              </w:rPr>
              <w:t>.</w:t>
            </w:r>
            <w:r w:rsidR="00643184">
              <w:rPr>
                <w:bCs/>
                <w:szCs w:val="20"/>
              </w:rPr>
              <w:t xml:space="preserve"> MAS overí údaje v prípade žiadateľa, ktorý nezostavuje účtovnú závierku</w:t>
            </w:r>
            <w:r>
              <w:rPr>
                <w:bCs/>
                <w:szCs w:val="20"/>
              </w:rPr>
              <w:t xml:space="preserve"> </w:t>
            </w:r>
            <w:r w:rsidR="00643184">
              <w:rPr>
                <w:bCs/>
                <w:szCs w:val="20"/>
              </w:rPr>
              <w:t>na základe daňového priznania.</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1ABC3134" w14:textId="086ABDAE" w:rsidR="00F5202D"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30C5937C" w14:textId="06C04FA5" w:rsidR="00F5202D" w:rsidRPr="002C3A60" w:rsidRDefault="00F5202D" w:rsidP="00780106">
            <w:pPr>
              <w:pStyle w:val="Odsekzoznamu"/>
              <w:spacing w:before="120" w:after="120" w:line="240" w:lineRule="auto"/>
              <w:ind w:left="85" w:right="85"/>
              <w:contextualSpacing w:val="0"/>
              <w:jc w:val="both"/>
              <w:rPr>
                <w:rFonts w:ascii="Arial" w:hAnsi="Arial" w:cs="Arial"/>
                <w:bCs/>
                <w:sz w:val="20"/>
                <w:szCs w:val="20"/>
              </w:rPr>
            </w:pP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1456F2B8"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 xml:space="preserve">vrátane inštrukcií k jej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035DB08E" w:rsidR="00997F82" w:rsidRPr="002F75C7" w:rsidRDefault="00997F82" w:rsidP="00465C96">
            <w:pPr>
              <w:pStyle w:val="Odsekzoznamu"/>
              <w:numPr>
                <w:ilvl w:val="1"/>
                <w:numId w:val="26"/>
              </w:numPr>
              <w:spacing w:before="60" w:after="60" w:line="240" w:lineRule="auto"/>
              <w:ind w:left="595" w:right="85" w:hanging="357"/>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A37E01">
              <w:rPr>
                <w:rFonts w:ascii="Arial" w:hAnsi="Arial" w:cs="Arial"/>
                <w:bCs/>
                <w:sz w:val="20"/>
                <w:szCs w:val="20"/>
              </w:rPr>
              <w:t>.</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lastRenderedPageBreak/>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lastRenderedPageBreak/>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408DBCC1"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je oprávnený nehnuteľnosti užívať počas celého obdobia od plánovaného začatia prác na projekte do uplynutia 3 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5DB61AEB"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Pr>
                <w:rFonts w:ascii="Arial" w:hAnsi="Arial" w:cs="Arial"/>
                <w:bCs/>
                <w:sz w:val="20"/>
                <w:szCs w:val="20"/>
              </w:rPr>
              <w:t>3</w:t>
            </w:r>
            <w:r w:rsidR="007F55F5">
              <w:rPr>
                <w:rFonts w:ascii="Arial" w:hAnsi="Arial" w:cs="Arial"/>
                <w:bCs/>
                <w:sz w:val="20"/>
                <w:szCs w:val="20"/>
              </w:rPr>
              <w:t xml:space="preserve">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2"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w:t>
            </w:r>
            <w:r w:rsidRPr="00D01EF0">
              <w:rPr>
                <w:rFonts w:ascii="Arial" w:hAnsi="Arial" w:cs="Arial"/>
                <w:bCs/>
                <w:sz w:val="20"/>
                <w:szCs w:val="20"/>
              </w:rPr>
              <w:lastRenderedPageBreak/>
              <w:t>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Cs w:val="20"/>
              </w:rPr>
            </w:pPr>
            <w:r w:rsidRPr="00D01EF0">
              <w:rPr>
                <w:b/>
                <w:bCs/>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Cs w:val="20"/>
              </w:rPr>
            </w:pPr>
            <w:r>
              <w:rPr>
                <w:szCs w:val="20"/>
              </w:rPr>
              <w:t>V prípade</w:t>
            </w:r>
            <w:r w:rsidR="00997F82" w:rsidRPr="00D01EF0">
              <w:rPr>
                <w:szCs w:val="20"/>
              </w:rPr>
              <w:t xml:space="preserve"> uza</w:t>
            </w:r>
            <w:r>
              <w:rPr>
                <w:szCs w:val="20"/>
              </w:rPr>
              <w:t>vretia</w:t>
            </w:r>
            <w:r w:rsidR="00997F82" w:rsidRPr="00D01EF0">
              <w:rPr>
                <w:szCs w:val="20"/>
              </w:rPr>
              <w:t xml:space="preserve"> nájomn</w:t>
            </w:r>
            <w:r>
              <w:rPr>
                <w:szCs w:val="20"/>
              </w:rPr>
              <w:t>ej</w:t>
            </w:r>
            <w:r w:rsidR="00997F82" w:rsidRPr="00D01EF0">
              <w:rPr>
                <w:szCs w:val="20"/>
              </w:rPr>
              <w:t xml:space="preserve"> zmluvu s pozemkovým spoločenstvom, </w:t>
            </w:r>
            <w:r>
              <w:rPr>
                <w:szCs w:val="20"/>
              </w:rPr>
              <w:t>je potrebné</w:t>
            </w:r>
            <w:r w:rsidR="00997F82" w:rsidRPr="00D01EF0">
              <w:rPr>
                <w:szCs w:val="20"/>
              </w:rPr>
              <w:t xml:space="preserve"> k</w:t>
            </w:r>
            <w:r w:rsidR="00A57C24">
              <w:rPr>
                <w:szCs w:val="20"/>
              </w:rPr>
              <w:t> </w:t>
            </w:r>
            <w:r w:rsidR="00997F82" w:rsidRPr="00D01EF0">
              <w:rPr>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Cs w:val="20"/>
              </w:rPr>
            </w:pPr>
            <w:r w:rsidRPr="00D01EF0">
              <w:rPr>
                <w:szCs w:val="20"/>
              </w:rPr>
              <w:t xml:space="preserve">V prípade, </w:t>
            </w:r>
            <w:r>
              <w:rPr>
                <w:szCs w:val="20"/>
              </w:rPr>
              <w:t>ak</w:t>
            </w:r>
            <w:r w:rsidRPr="00D01EF0">
              <w:rPr>
                <w:szCs w:val="20"/>
              </w:rPr>
              <w:t xml:space="preserve"> ide o</w:t>
            </w:r>
            <w:r>
              <w:rPr>
                <w:szCs w:val="20"/>
              </w:rPr>
              <w:t xml:space="preserve"> p</w:t>
            </w:r>
            <w:r w:rsidRPr="00D01EF0">
              <w:rPr>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stanovy,</w:t>
            </w:r>
          </w:p>
          <w:p w14:paraId="6A8B8840" w14:textId="77777777" w:rsidR="00997F82" w:rsidRPr="00D01EF0" w:rsidRDefault="00997F82" w:rsidP="00CD453C">
            <w:pPr>
              <w:pStyle w:val="Default"/>
              <w:widowControl w:val="0"/>
              <w:numPr>
                <w:ilvl w:val="0"/>
                <w:numId w:val="28"/>
              </w:numPr>
              <w:ind w:left="873" w:right="85"/>
              <w:jc w:val="both"/>
              <w:rPr>
                <w:szCs w:val="20"/>
              </w:rPr>
            </w:pPr>
            <w:r w:rsidRPr="00D01EF0">
              <w:rPr>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77777777"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4"/>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68AE28D8" w14:textId="77777777" w:rsidR="00997F82" w:rsidRPr="00D01EF0" w:rsidRDefault="00997F82" w:rsidP="004E7718">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4E7718">
            <w:pPr>
              <w:pStyle w:val="Odsekzoznamu"/>
              <w:numPr>
                <w:ilvl w:val="1"/>
                <w:numId w:val="29"/>
              </w:numPr>
              <w:spacing w:before="60" w:after="60" w:line="240" w:lineRule="auto"/>
              <w:ind w:left="595" w:right="85" w:hanging="357"/>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lastRenderedPageBreak/>
              <w:t xml:space="preserve">Záväzný formulár prílohy </w:t>
            </w:r>
            <w:proofErr w:type="spellStart"/>
            <w:r w:rsidRPr="00017B59">
              <w:rPr>
                <w:rFonts w:ascii="Arial" w:hAnsi="Arial" w:cs="Arial"/>
                <w:bCs/>
                <w:sz w:val="20"/>
                <w:szCs w:val="20"/>
              </w:rPr>
              <w:t>ŽoPr</w:t>
            </w:r>
            <w:proofErr w:type="spellEnd"/>
            <w:r w:rsidRPr="00017B59">
              <w:rPr>
                <w:rFonts w:ascii="Arial" w:hAnsi="Arial" w:cs="Arial"/>
                <w:bCs/>
                <w:sz w:val="20"/>
                <w:szCs w:val="20"/>
              </w:rPr>
              <w:t xml:space="preserve"> vrátane inštrukcií k jeho vyplneniu tvorí súčasť príloh k </w:t>
            </w:r>
            <w:proofErr w:type="spellStart"/>
            <w:r w:rsidRPr="00017B59">
              <w:rPr>
                <w:rFonts w:ascii="Arial" w:hAnsi="Arial" w:cs="Arial"/>
                <w:bCs/>
                <w:sz w:val="20"/>
                <w:szCs w:val="20"/>
              </w:rPr>
              <w:t>ŽoPr</w:t>
            </w:r>
            <w:proofErr w:type="spellEnd"/>
            <w:r w:rsidRPr="00017B59">
              <w:rPr>
                <w:rFonts w:ascii="Arial" w:hAnsi="Arial" w:cs="Arial"/>
                <w:bCs/>
                <w:sz w:val="20"/>
                <w:szCs w:val="20"/>
              </w:rPr>
              <w:t>.</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w:t>
            </w:r>
            <w:proofErr w:type="spellStart"/>
            <w:r w:rsidRPr="00D01EF0">
              <w:rPr>
                <w:rFonts w:ascii="Arial" w:hAnsi="Arial" w:cs="Arial"/>
                <w:bCs/>
                <w:sz w:val="20"/>
                <w:szCs w:val="20"/>
              </w:rPr>
              <w:t>doc</w:t>
            </w:r>
            <w:proofErr w:type="spellEnd"/>
            <w:r w:rsidRPr="00D01EF0">
              <w:rPr>
                <w:rFonts w:ascii="Arial" w:hAnsi="Arial" w:cs="Arial"/>
                <w:bCs/>
                <w:sz w:val="20"/>
                <w:szCs w:val="20"/>
              </w:rPr>
              <w:t>) na CD/DVD</w:t>
            </w:r>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77777777" w:rsidR="007D58CE" w:rsidRPr="00603E9E" w:rsidRDefault="007D58CE" w:rsidP="007D58CE">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2000</w:t>
            </w:r>
          </w:p>
        </w:tc>
      </w:tr>
      <w:tr w:rsidR="007D58CE" w:rsidRPr="006A79F0" w14:paraId="70C34CE1" w14:textId="77777777" w:rsidTr="007D58CE">
        <w:tblPrEx>
          <w:tblCellMar>
            <w:left w:w="108" w:type="dxa"/>
            <w:right w:w="108" w:type="dxa"/>
          </w:tblCellMar>
        </w:tblPrEx>
        <w:tc>
          <w:tcPr>
            <w:tcW w:w="9776" w:type="dxa"/>
          </w:tcPr>
          <w:p w14:paraId="51B0ED1E" w14:textId="77777777" w:rsidR="007D58CE" w:rsidRPr="006F5281" w:rsidRDefault="007D58CE" w:rsidP="004B6729">
            <w:pPr>
              <w:pStyle w:val="Odsekzoznamu"/>
              <w:spacing w:before="120" w:after="120" w:line="240" w:lineRule="auto"/>
              <w:ind w:left="85" w:right="85"/>
              <w:contextualSpacing w:val="0"/>
              <w:jc w:val="both"/>
              <w:rPr>
                <w:rFonts w:ascii="Arial" w:hAnsi="Arial" w:cs="Arial"/>
                <w:bCs/>
                <w:sz w:val="20"/>
                <w:szCs w:val="20"/>
              </w:rPr>
            </w:pPr>
            <w:r w:rsidRPr="006F5281">
              <w:rPr>
                <w:rFonts w:ascii="Arial" w:hAnsi="Arial" w:cs="Arial"/>
                <w:bCs/>
                <w:sz w:val="20"/>
                <w:szCs w:val="20"/>
              </w:rPr>
              <w:t xml:space="preserve">V rámci tejto prílohy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žiadateľ predkladá pri projekte, pri ktorom realizácia aktivít:</w:t>
            </w:r>
          </w:p>
          <w:p w14:paraId="0B856C0C" w14:textId="77777777"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priamo zasahuje na územie patriace do európskej sústavy chránených území Natura 2000, alebo pri ktorom je pravdepodobné, že môže mať samostatne alebo s iným projektom alebo plánom na tieto územia významný vplyv, </w:t>
            </w:r>
            <w:r w:rsidRPr="006F5281">
              <w:rPr>
                <w:rFonts w:ascii="Arial" w:hAnsi="Arial" w:cs="Arial"/>
                <w:b/>
                <w:bCs/>
                <w:sz w:val="20"/>
                <w:szCs w:val="20"/>
              </w:rPr>
              <w:t>odborné stanovisko</w:t>
            </w:r>
            <w:r w:rsidRPr="006F5281">
              <w:rPr>
                <w:rFonts w:ascii="Arial" w:hAnsi="Arial" w:cs="Arial"/>
                <w:bCs/>
                <w:sz w:val="20"/>
                <w:szCs w:val="20"/>
              </w:rPr>
              <w:t xml:space="preserve"> (formou právoplatného rozhodnutia) </w:t>
            </w:r>
            <w:r w:rsidRPr="006F5281">
              <w:rPr>
                <w:rFonts w:ascii="Arial" w:hAnsi="Arial" w:cs="Arial"/>
                <w:b/>
                <w:bCs/>
                <w:sz w:val="20"/>
                <w:szCs w:val="20"/>
              </w:rPr>
              <w:t>okresného úradu v sídle kraja</w:t>
            </w:r>
            <w:r w:rsidRPr="006F5281">
              <w:rPr>
                <w:rFonts w:ascii="Arial" w:hAnsi="Arial" w:cs="Arial"/>
                <w:bCs/>
                <w:sz w:val="20"/>
                <w:szCs w:val="20"/>
              </w:rPr>
              <w:t xml:space="preserve"> vydané </w:t>
            </w:r>
            <w:r w:rsidRPr="006F5281">
              <w:rPr>
                <w:rFonts w:ascii="Arial" w:hAnsi="Arial" w:cs="Arial"/>
                <w:b/>
                <w:bCs/>
                <w:sz w:val="20"/>
                <w:szCs w:val="20"/>
              </w:rPr>
              <w:t>podľa § 28 zákona č. 543/2002 Z. z. o ochrane prírody a krajiny</w:t>
            </w:r>
            <w:r w:rsidRPr="006F5281">
              <w:rPr>
                <w:rFonts w:ascii="Arial" w:hAnsi="Arial" w:cs="Arial"/>
                <w:bCs/>
                <w:sz w:val="20"/>
                <w:szCs w:val="20"/>
              </w:rPr>
              <w:t xml:space="preserve"> </w:t>
            </w:r>
            <w:r w:rsidRPr="006F5281">
              <w:rPr>
                <w:rFonts w:ascii="Arial" w:hAnsi="Arial" w:cs="Arial"/>
                <w:b/>
                <w:bCs/>
                <w:sz w:val="20"/>
                <w:szCs w:val="20"/>
              </w:rPr>
              <w:t>k možnosti významného vplyvu projektu na územia patriace do európskej sústavy chránených území Natura 2000</w:t>
            </w:r>
            <w:r w:rsidRPr="006F5281">
              <w:rPr>
                <w:rFonts w:ascii="Arial" w:hAnsi="Arial" w:cs="Arial"/>
                <w:bCs/>
                <w:sz w:val="20"/>
                <w:szCs w:val="20"/>
              </w:rPr>
              <w:t>, pričom zo stanoviska musí byť zrejmé, že aktivity projektu, resp. projekt pravdepodobne nebude mať významný nepriaznivý vplyv na územia patriace do európskej sústavy chránených území Natura 2000;</w:t>
            </w:r>
          </w:p>
          <w:p w14:paraId="188EBB2A" w14:textId="12DEBDAC" w:rsidR="007D58CE" w:rsidRPr="006F5281" w:rsidRDefault="007D58CE" w:rsidP="006F5281">
            <w:pPr>
              <w:pStyle w:val="Odsekzoznamu"/>
              <w:numPr>
                <w:ilvl w:val="0"/>
                <w:numId w:val="55"/>
              </w:numPr>
              <w:spacing w:before="60" w:after="60" w:line="240" w:lineRule="auto"/>
              <w:ind w:left="522" w:right="85"/>
              <w:jc w:val="both"/>
              <w:rPr>
                <w:rFonts w:ascii="Arial" w:hAnsi="Arial" w:cs="Arial"/>
                <w:bCs/>
                <w:sz w:val="20"/>
                <w:szCs w:val="20"/>
              </w:rPr>
            </w:pPr>
            <w:r w:rsidRPr="006F5281">
              <w:rPr>
                <w:rFonts w:ascii="Arial" w:hAnsi="Arial" w:cs="Arial"/>
                <w:bCs/>
                <w:sz w:val="20"/>
                <w:szCs w:val="20"/>
              </w:rPr>
              <w:t xml:space="preserve">nezasahuje na územia patriace do európskej sústavy chránených území Natura 2000, resp. pri ktorom je pravdepodobné, že realizácia aktivít nemôže mať samostatne alebo v kombinácii s iným projektom alebo plánom na tieto územia významný vplyv, </w:t>
            </w:r>
            <w:r w:rsidRPr="006F5281">
              <w:rPr>
                <w:rFonts w:ascii="Arial" w:hAnsi="Arial" w:cs="Arial"/>
                <w:b/>
                <w:bCs/>
                <w:sz w:val="20"/>
                <w:szCs w:val="20"/>
              </w:rPr>
              <w:t>vyjadrenie okresného úradu podľa § 9 zákona o ochrane prírody a krajiny k plánovanej činnosti</w:t>
            </w:r>
            <w:r w:rsidRPr="006F5281">
              <w:rPr>
                <w:rFonts w:ascii="Arial" w:hAnsi="Arial" w:cs="Arial"/>
                <w:bCs/>
                <w:sz w:val="20"/>
                <w:szCs w:val="20"/>
              </w:rPr>
              <w:t xml:space="preserve">, pričom z vyjadrenia musí byť zrejmé, že projekt nenapĺňa znaky plánu a projektu, ktorý pravdepodobne bude mať vplyv na územia patriace do európskej sústavy chránených území Natura 2000. Zároveň z obsahu dokumentu musí byť jednoznačne identifikovateľné, že vyjadrenie sa týka projektu, ktorý je predmetom </w:t>
            </w:r>
            <w:proofErr w:type="spellStart"/>
            <w:r w:rsidRPr="006F5281">
              <w:rPr>
                <w:rFonts w:ascii="Arial" w:hAnsi="Arial" w:cs="Arial"/>
                <w:bCs/>
                <w:sz w:val="20"/>
                <w:szCs w:val="20"/>
              </w:rPr>
              <w:t>ŽoPr</w:t>
            </w:r>
            <w:proofErr w:type="spellEnd"/>
            <w:r w:rsidRPr="006F5281">
              <w:rPr>
                <w:rFonts w:ascii="Arial" w:hAnsi="Arial" w:cs="Arial"/>
                <w:bCs/>
                <w:sz w:val="20"/>
                <w:szCs w:val="20"/>
              </w:rPr>
              <w:t xml:space="preserve"> (</w:t>
            </w:r>
            <w:proofErr w:type="spellStart"/>
            <w:r w:rsidRPr="006F5281">
              <w:rPr>
                <w:rFonts w:ascii="Arial" w:hAnsi="Arial" w:cs="Arial"/>
                <w:bCs/>
                <w:sz w:val="20"/>
                <w:szCs w:val="20"/>
              </w:rPr>
              <w:t>t.j</w:t>
            </w:r>
            <w:proofErr w:type="spellEnd"/>
            <w:r w:rsidRPr="006F5281">
              <w:rPr>
                <w:rFonts w:ascii="Arial" w:hAnsi="Arial" w:cs="Arial"/>
                <w:bCs/>
                <w:sz w:val="20"/>
                <w:szCs w:val="20"/>
              </w:rPr>
              <w:t>. vyjadrenie musí obsahovať identifikáciu projektu, popis (charakteristiku a parametre) navrhovanej činnosti (príp. popis aktivít projektu), ktorá bola predmetom vyjadrenia, lokalizáciu navrhovanej činnosti (projektu), a</w:t>
            </w:r>
            <w:r w:rsidR="003154B9" w:rsidRPr="006F5281">
              <w:rPr>
                <w:rFonts w:ascii="Arial" w:hAnsi="Arial" w:cs="Arial"/>
                <w:bCs/>
                <w:sz w:val="20"/>
                <w:szCs w:val="20"/>
              </w:rPr>
              <w:t> </w:t>
            </w:r>
            <w:r w:rsidRPr="006F5281">
              <w:rPr>
                <w:rFonts w:ascii="Arial" w:hAnsi="Arial" w:cs="Arial"/>
                <w:bCs/>
                <w:sz w:val="20"/>
                <w:szCs w:val="20"/>
              </w:rPr>
              <w:t>to až na úrovni parciel, ak je to potrebné pre posúdenie navrhovanej činnosti (projektu) a vyjadrenie príslušného orgánu k navrhovanej činnosti (projektu).</w:t>
            </w:r>
          </w:p>
          <w:p w14:paraId="6EF0A015" w14:textId="77777777" w:rsidR="007D58CE" w:rsidRDefault="007D58CE" w:rsidP="004B6729">
            <w:pPr>
              <w:pStyle w:val="Odsekzoznamu"/>
              <w:spacing w:before="240" w:after="120" w:line="240" w:lineRule="auto"/>
              <w:ind w:left="142" w:right="85"/>
              <w:contextualSpacing w:val="0"/>
              <w:jc w:val="both"/>
              <w:rPr>
                <w:rFonts w:ascii="Arial" w:hAnsi="Arial" w:cs="Arial"/>
                <w:bCs/>
                <w:sz w:val="20"/>
                <w:szCs w:val="20"/>
              </w:rPr>
            </w:pPr>
            <w:r w:rsidRPr="006F5281">
              <w:rPr>
                <w:rFonts w:ascii="Arial" w:hAnsi="Arial" w:cs="Arial"/>
                <w:bCs/>
                <w:sz w:val="20"/>
                <w:szCs w:val="20"/>
              </w:rPr>
              <w:t xml:space="preserve">Predloženie prílohy sa netýka žiadateľov, ktorí v rámci </w:t>
            </w:r>
            <w:r w:rsidRPr="006F5281">
              <w:rPr>
                <w:rFonts w:ascii="Arial" w:hAnsi="Arial" w:cs="Arial"/>
                <w:bCs/>
                <w:i/>
                <w:sz w:val="20"/>
                <w:szCs w:val="20"/>
              </w:rPr>
              <w:t>Dokladov preukazujúcich plnenie požiadaviek v oblasti posudzovania vplyvov na životné prostredie</w:t>
            </w:r>
            <w:r w:rsidRPr="006F5281">
              <w:rPr>
                <w:rFonts w:ascii="Arial" w:hAnsi="Arial" w:cs="Arial"/>
                <w:bCs/>
                <w:sz w:val="20"/>
                <w:szCs w:val="20"/>
              </w:rPr>
              <w:t xml:space="preserve"> predkladajú platné záverečné stanovisko alebo rozhodnutie zo zisťovacieho konania, nakoľko vyjadrenie príslušného orgánu bolo vydané v rámci zisťovacieho konania, resp. povinného hodnotenia.</w:t>
            </w:r>
          </w:p>
          <w:p w14:paraId="36AEF394" w14:textId="3659BCFC" w:rsidR="00CB08D8" w:rsidRPr="00D01EF0" w:rsidRDefault="00CB08D8" w:rsidP="006F5281">
            <w:pPr>
              <w:pStyle w:val="Odsekzoznamu"/>
              <w:spacing w:before="240" w:after="120" w:line="240" w:lineRule="auto"/>
              <w:ind w:left="142" w:right="85"/>
              <w:contextualSpacing w:val="0"/>
              <w:jc w:val="both"/>
              <w:rPr>
                <w:rFonts w:ascii="Arial" w:hAnsi="Arial" w:cs="Arial"/>
                <w:bCs/>
                <w:sz w:val="20"/>
                <w:szCs w:val="20"/>
              </w:rPr>
            </w:pPr>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77777777"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Doklady preukazujúce plnenie požiadaviek v oblasti posudzovania vplyvov na životné prostredie</w:t>
            </w:r>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70116500" w:rsidR="00997F82" w:rsidRPr="00CE0A9F" w:rsidRDefault="00997F82" w:rsidP="004E7718">
            <w:pPr>
              <w:pStyle w:val="Odsekzoznamu"/>
              <w:spacing w:before="120" w:after="120" w:line="240" w:lineRule="auto"/>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3FD6A484" w14:textId="77777777" w:rsidR="00997F82" w:rsidRPr="00CE0A9F"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28722BE7" w14:textId="77777777" w:rsidR="00997F82" w:rsidRPr="000752CD"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3F0B0F7D" w14:textId="77777777" w:rsidR="00997F82"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265E0EB2" w14:textId="77777777" w:rsidR="00997F82" w:rsidRPr="005C5863" w:rsidRDefault="00997F82" w:rsidP="00FF6C9B">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lastRenderedPageBreak/>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5527D9B8" w14:textId="77777777" w:rsidR="00997F82" w:rsidRPr="00D01EF0" w:rsidRDefault="00997F82" w:rsidP="00FF6C9B">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74D85649" w14:textId="77777777" w:rsidR="00997F82" w:rsidRPr="00D01EF0" w:rsidRDefault="00997F82" w:rsidP="00FF6C9B">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2A733026" w14:textId="77777777" w:rsidR="00997F82" w:rsidRPr="00D01EF0" w:rsidRDefault="00997F82" w:rsidP="00FF6C9B">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00ADE93" w14:textId="77777777" w:rsidR="00997F82" w:rsidRPr="00D01EF0" w:rsidRDefault="00997F82" w:rsidP="00FF6C9B">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pPr>
      <w:r w:rsidRPr="003F3414">
        <w:t xml:space="preserve">Žiadateľ vyplní formulár </w:t>
      </w:r>
      <w:proofErr w:type="spellStart"/>
      <w:r w:rsidRPr="003F3414">
        <w:t>ŽoPr</w:t>
      </w:r>
      <w:proofErr w:type="spellEnd"/>
      <w:r w:rsidRPr="003F3414">
        <w:t xml:space="preserve"> v súlade s inštrukciami uvedenými v tejto výzve ako aj priamo vo formulári </w:t>
      </w:r>
      <w:proofErr w:type="spellStart"/>
      <w:r w:rsidRPr="003F3414">
        <w:t>ŽoPr</w:t>
      </w:r>
      <w:proofErr w:type="spellEnd"/>
      <w:r w:rsidRPr="003F3414">
        <w:t>.</w:t>
      </w:r>
    </w:p>
    <w:p w14:paraId="752DA4F6" w14:textId="5520DA39" w:rsidR="00997F82" w:rsidRPr="003F3414" w:rsidRDefault="00997F82" w:rsidP="00997F82">
      <w:pPr>
        <w:pStyle w:val="Default"/>
        <w:spacing w:before="120" w:after="120"/>
        <w:jc w:val="both"/>
      </w:pPr>
      <w:r w:rsidRPr="003F3414">
        <w:t xml:space="preserve">Po úplnom vyplnení formulára ho vytlačí a podpíše (štatutárny orgán, resp. ním splnomocnená osoba). K formuláru </w:t>
      </w:r>
      <w:proofErr w:type="spellStart"/>
      <w:r w:rsidRPr="003F3414">
        <w:t>ŽoPr</w:t>
      </w:r>
      <w:proofErr w:type="spellEnd"/>
      <w:r w:rsidRPr="003F3414">
        <w:t xml:space="preserve"> doplní listinné formy príloh </w:t>
      </w:r>
      <w:proofErr w:type="spellStart"/>
      <w:r w:rsidRPr="003F3414">
        <w:t>ŽoPr</w:t>
      </w:r>
      <w:proofErr w:type="spellEnd"/>
      <w:r w:rsidRPr="003F3414">
        <w:t xml:space="preserve"> a uloží elektronické verzie formulára </w:t>
      </w:r>
      <w:proofErr w:type="spellStart"/>
      <w:r w:rsidRPr="003F3414">
        <w:t>ŽoPr</w:t>
      </w:r>
      <w:proofErr w:type="spellEnd"/>
      <w:r w:rsidRPr="003F3414">
        <w:t xml:space="preserve"> a príloh na elektronické neprepisovateľné médium (CD/DVD).</w:t>
      </w:r>
    </w:p>
    <w:p w14:paraId="731E5655" w14:textId="77777777" w:rsidR="00997F82" w:rsidRPr="003F3414" w:rsidRDefault="00997F82" w:rsidP="00997F82">
      <w:pPr>
        <w:pStyle w:val="Default"/>
        <w:spacing w:before="120" w:after="120"/>
        <w:jc w:val="both"/>
      </w:pPr>
      <w:r w:rsidRPr="003F3414">
        <w:t xml:space="preserve">Následne </w:t>
      </w:r>
      <w:proofErr w:type="spellStart"/>
      <w:r w:rsidRPr="003F3414">
        <w:t>ŽoPr</w:t>
      </w:r>
      <w:proofErr w:type="spellEnd"/>
      <w:r w:rsidRPr="003F3414">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061F3D90"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00AA0A82">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pPr>
      <w:proofErr w:type="spellStart"/>
      <w:r w:rsidRPr="003F3414">
        <w:t>ŽoPr</w:t>
      </w:r>
      <w:proofErr w:type="spellEnd"/>
      <w:r w:rsidRPr="003F3414">
        <w:t xml:space="preserve"> je potrebné vypracovať v slovenskom jazyku a písmom, umožňujúcim rozpoznanie textu, </w:t>
      </w:r>
      <w:proofErr w:type="spellStart"/>
      <w:r w:rsidRPr="003F3414">
        <w:t>t.j</w:t>
      </w:r>
      <w:proofErr w:type="spellEnd"/>
      <w:r w:rsidRPr="003F3414">
        <w:t>. tak, aby bolo možné objektívne posúdenie jej obsahu. V prípade príloh predložených v inom ako slovenskom jazyku, musí byť priložený certifikovaný preklad do slovenského jazyka. Preklad do slovenského jazyka sa nevyžaduje v</w:t>
      </w:r>
      <w:r w:rsidR="00AB07F9">
        <w:t> </w:t>
      </w:r>
      <w:r w:rsidRPr="003F3414">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20B9BBCE" w14:textId="7C25B873" w:rsidR="008A680D" w:rsidRDefault="008A680D" w:rsidP="008A680D">
      <w:pPr>
        <w:spacing w:before="120" w:after="120" w:line="240" w:lineRule="auto"/>
        <w:jc w:val="both"/>
        <w:rPr>
          <w:rFonts w:ascii="Arial" w:hAnsi="Arial" w:cs="Arial"/>
          <w:sz w:val="20"/>
          <w:szCs w:val="20"/>
        </w:rPr>
      </w:pPr>
      <w:r>
        <w:rPr>
          <w:rFonts w:ascii="Arial" w:hAnsi="Arial" w:cs="Arial"/>
          <w:sz w:val="20"/>
          <w:szCs w:val="20"/>
        </w:rPr>
        <w:tab/>
      </w:r>
      <w:r w:rsidRPr="008A680D">
        <w:rPr>
          <w:rFonts w:ascii="Arial" w:hAnsi="Arial" w:cs="Arial"/>
          <w:sz w:val="20"/>
          <w:szCs w:val="20"/>
        </w:rPr>
        <w:t xml:space="preserve">Združenie obcí </w:t>
      </w:r>
      <w:proofErr w:type="spellStart"/>
      <w:r w:rsidRPr="008A680D">
        <w:rPr>
          <w:rFonts w:ascii="Arial" w:hAnsi="Arial" w:cs="Arial"/>
          <w:sz w:val="20"/>
          <w:szCs w:val="20"/>
        </w:rPr>
        <w:t>Bielokarpatsko</w:t>
      </w:r>
      <w:proofErr w:type="spellEnd"/>
      <w:r w:rsidRPr="008A680D">
        <w:rPr>
          <w:rFonts w:ascii="Arial" w:hAnsi="Arial" w:cs="Arial"/>
          <w:sz w:val="20"/>
          <w:szCs w:val="20"/>
        </w:rPr>
        <w:t xml:space="preserve"> - trenčianskeho mikroregiónu</w:t>
      </w:r>
      <w:r>
        <w:rPr>
          <w:rFonts w:ascii="Arial" w:hAnsi="Arial" w:cs="Arial"/>
          <w:sz w:val="20"/>
          <w:szCs w:val="20"/>
        </w:rPr>
        <w:t xml:space="preserve"> </w:t>
      </w:r>
      <w:r w:rsidRPr="008A680D">
        <w:rPr>
          <w:rFonts w:ascii="Arial" w:hAnsi="Arial" w:cs="Arial"/>
          <w:sz w:val="20"/>
          <w:szCs w:val="20"/>
        </w:rPr>
        <w:t xml:space="preserve">a Mikroregiónu </w:t>
      </w:r>
      <w:proofErr w:type="spellStart"/>
      <w:r w:rsidRPr="008A680D">
        <w:rPr>
          <w:rFonts w:ascii="Arial" w:hAnsi="Arial" w:cs="Arial"/>
          <w:sz w:val="20"/>
          <w:szCs w:val="20"/>
        </w:rPr>
        <w:t>Bošáčka</w:t>
      </w:r>
      <w:proofErr w:type="spellEnd"/>
    </w:p>
    <w:p w14:paraId="481F845D" w14:textId="4E221DB8" w:rsidR="008A680D" w:rsidRDefault="008A680D" w:rsidP="008A680D">
      <w:pPr>
        <w:spacing w:before="120" w:after="120" w:line="240" w:lineRule="auto"/>
        <w:jc w:val="both"/>
        <w:rPr>
          <w:rFonts w:ascii="Arial" w:hAnsi="Arial" w:cs="Arial"/>
          <w:sz w:val="20"/>
          <w:szCs w:val="20"/>
        </w:rPr>
      </w:pPr>
      <w:r>
        <w:rPr>
          <w:rFonts w:ascii="Arial" w:hAnsi="Arial" w:cs="Arial"/>
          <w:sz w:val="20"/>
          <w:szCs w:val="20"/>
        </w:rPr>
        <w:tab/>
      </w:r>
      <w:r w:rsidRPr="008A680D">
        <w:rPr>
          <w:rFonts w:ascii="Arial" w:hAnsi="Arial" w:cs="Arial"/>
          <w:sz w:val="20"/>
          <w:szCs w:val="20"/>
        </w:rPr>
        <w:t xml:space="preserve">Štvrtok 1, </w:t>
      </w:r>
    </w:p>
    <w:p w14:paraId="178A2B5E" w14:textId="0DDB051F" w:rsidR="008A680D" w:rsidRPr="00DD2835" w:rsidRDefault="008A680D" w:rsidP="008A680D">
      <w:pPr>
        <w:spacing w:before="120" w:after="120" w:line="240" w:lineRule="auto"/>
        <w:jc w:val="both"/>
        <w:rPr>
          <w:rFonts w:ascii="Arial" w:hAnsi="Arial" w:cs="Arial"/>
          <w:sz w:val="20"/>
          <w:szCs w:val="20"/>
        </w:rPr>
      </w:pPr>
      <w:r>
        <w:rPr>
          <w:rFonts w:ascii="Arial" w:hAnsi="Arial" w:cs="Arial"/>
          <w:sz w:val="20"/>
          <w:szCs w:val="20"/>
        </w:rPr>
        <w:tab/>
      </w:r>
      <w:r w:rsidRPr="008A680D">
        <w:rPr>
          <w:rFonts w:ascii="Arial" w:hAnsi="Arial" w:cs="Arial"/>
          <w:sz w:val="20"/>
          <w:szCs w:val="20"/>
        </w:rPr>
        <w:t xml:space="preserve">91305 Melčice-Lieskové </w:t>
      </w:r>
    </w:p>
    <w:p w14:paraId="63538579" w14:textId="1B72A0A9" w:rsidR="00997F82" w:rsidRPr="00DD2835" w:rsidRDefault="00997F82" w:rsidP="00C04A44">
      <w:pPr>
        <w:spacing w:before="120" w:after="120" w:line="240" w:lineRule="auto"/>
        <w:jc w:val="both"/>
        <w:rPr>
          <w:rFonts w:ascii="Arial" w:hAnsi="Arial" w:cs="Arial"/>
          <w:sz w:val="20"/>
          <w:szCs w:val="20"/>
        </w:rPr>
      </w:pPr>
      <w:proofErr w:type="spellStart"/>
      <w:r w:rsidRPr="00DD2835">
        <w:rPr>
          <w:rFonts w:ascii="Arial" w:hAnsi="Arial" w:cs="Arial"/>
          <w:sz w:val="20"/>
          <w:szCs w:val="20"/>
        </w:rPr>
        <w:t>ŽoPr</w:t>
      </w:r>
      <w:proofErr w:type="spellEnd"/>
      <w:r w:rsidRPr="00DD2835">
        <w:rPr>
          <w:rFonts w:ascii="Arial" w:hAnsi="Arial" w:cs="Arial"/>
          <w:sz w:val="20"/>
          <w:szCs w:val="20"/>
        </w:rPr>
        <w:t xml:space="preserve"> je možné predložiť na vyššie uvedenú adresu jedným z nasledovných spôsobov: </w:t>
      </w:r>
    </w:p>
    <w:p w14:paraId="163462AE" w14:textId="1267840E" w:rsidR="00997F82" w:rsidRPr="00DD2835" w:rsidRDefault="00997F82" w:rsidP="007F55F5">
      <w:pPr>
        <w:pStyle w:val="Odsekzoznamu"/>
        <w:numPr>
          <w:ilvl w:val="0"/>
          <w:numId w:val="3"/>
        </w:numPr>
        <w:rPr>
          <w:rFonts w:ascii="Arial" w:hAnsi="Arial" w:cs="Arial"/>
          <w:sz w:val="20"/>
          <w:szCs w:val="20"/>
        </w:rPr>
      </w:pPr>
      <w:r w:rsidRPr="00DD2835">
        <w:rPr>
          <w:rFonts w:ascii="Arial" w:hAnsi="Arial" w:cs="Arial"/>
          <w:sz w:val="20"/>
          <w:szCs w:val="20"/>
        </w:rPr>
        <w:t>osobne (</w:t>
      </w:r>
      <w:r w:rsidR="007F55F5" w:rsidRPr="00DD2835">
        <w:rPr>
          <w:rFonts w:ascii="Arial" w:hAnsi="Arial" w:cs="Arial"/>
          <w:sz w:val="20"/>
          <w:szCs w:val="20"/>
        </w:rPr>
        <w:t>v pracovných dňoch od 07:</w:t>
      </w:r>
      <w:r w:rsidR="00DD2835" w:rsidRPr="00DD2835">
        <w:rPr>
          <w:rFonts w:ascii="Arial" w:hAnsi="Arial" w:cs="Arial"/>
          <w:sz w:val="20"/>
          <w:szCs w:val="20"/>
        </w:rPr>
        <w:t>0</w:t>
      </w:r>
      <w:r w:rsidR="007F55F5" w:rsidRPr="00DD2835">
        <w:rPr>
          <w:rFonts w:ascii="Arial" w:hAnsi="Arial" w:cs="Arial"/>
          <w:sz w:val="20"/>
          <w:szCs w:val="20"/>
        </w:rPr>
        <w:t>0 do 1</w:t>
      </w:r>
      <w:r w:rsidR="00DD2835" w:rsidRPr="00DD2835">
        <w:rPr>
          <w:rFonts w:ascii="Arial" w:hAnsi="Arial" w:cs="Arial"/>
          <w:sz w:val="20"/>
          <w:szCs w:val="20"/>
        </w:rPr>
        <w:t>5</w:t>
      </w:r>
      <w:r w:rsidR="007F55F5" w:rsidRPr="00DD2835">
        <w:rPr>
          <w:rFonts w:ascii="Arial" w:hAnsi="Arial" w:cs="Arial"/>
          <w:sz w:val="20"/>
          <w:szCs w:val="20"/>
        </w:rPr>
        <w:t>:</w:t>
      </w:r>
      <w:r w:rsidR="00DD2835" w:rsidRPr="00DD2835">
        <w:rPr>
          <w:rFonts w:ascii="Arial" w:hAnsi="Arial" w:cs="Arial"/>
          <w:sz w:val="20"/>
          <w:szCs w:val="20"/>
        </w:rPr>
        <w:t>3</w:t>
      </w:r>
      <w:r w:rsidR="007F55F5" w:rsidRPr="00DD2835">
        <w:rPr>
          <w:rFonts w:ascii="Arial" w:hAnsi="Arial" w:cs="Arial"/>
          <w:sz w:val="20"/>
          <w:szCs w:val="20"/>
        </w:rPr>
        <w:t>0</w:t>
      </w:r>
      <w:r w:rsidRPr="00DD2835">
        <w:rPr>
          <w:rFonts w:ascii="Arial" w:hAnsi="Arial" w:cs="Arial"/>
          <w:sz w:val="20"/>
          <w:szCs w:val="20"/>
        </w:rPr>
        <w:t>),</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32CFAA6E" w:rsidR="00997F82" w:rsidRPr="003F3414" w:rsidRDefault="00997F82" w:rsidP="003A5D9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r w:rsidR="001651C7">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897B20"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lastRenderedPageBreak/>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0457534"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33AE526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ŽoP</w:t>
      </w:r>
      <w:r w:rsidR="004B5CAD">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419B7B9A"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ŽoP</w:t>
      </w:r>
      <w:r w:rsidR="00A52FA8">
        <w:rPr>
          <w:rFonts w:ascii="Arial" w:eastAsiaTheme="minorHAnsi" w:hAnsi="Arial" w:cs="Arial"/>
          <w:color w:val="000000"/>
          <w:sz w:val="20"/>
          <w:lang w:eastAsia="en-US"/>
        </w:rPr>
        <w:t>r</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04E1A268"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003F0011">
        <w:rPr>
          <w:rFonts w:ascii="Arial" w:eastAsiaTheme="minorHAnsi" w:hAnsi="Arial" w:cs="Arial"/>
          <w:color w:val="000000"/>
          <w:sz w:val="20"/>
          <w:lang w:eastAsia="en-US"/>
        </w:rPr>
        <w:t>Ž</w:t>
      </w:r>
      <w:r w:rsidRPr="003F3414">
        <w:rPr>
          <w:rFonts w:ascii="Arial" w:eastAsiaTheme="minorHAnsi" w:hAnsi="Arial" w:cs="Arial"/>
          <w:color w:val="000000"/>
          <w:sz w:val="20"/>
          <w:lang w:eastAsia="en-US"/>
        </w:rPr>
        <w:t>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AE11DC">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5F2032FE"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ŽoP</w:t>
      </w:r>
      <w:r w:rsidR="00A52FA8">
        <w:rPr>
          <w:rFonts w:ascii="Arial" w:eastAsia="Calibri" w:hAnsi="Arial" w:cs="Arial"/>
          <w:sz w:val="20"/>
        </w:rPr>
        <w:t>r</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Cs w:val="20"/>
        </w:rPr>
      </w:pPr>
      <w:r w:rsidRPr="008E3991">
        <w:rPr>
          <w:color w:val="000000" w:themeColor="text1"/>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Cs w:val="20"/>
        </w:rPr>
        <w:t>ŽoPr</w:t>
      </w:r>
      <w:proofErr w:type="spellEnd"/>
      <w:r w:rsidRPr="008E3991">
        <w:rPr>
          <w:color w:val="000000" w:themeColor="text1"/>
          <w:szCs w:val="20"/>
        </w:rPr>
        <w:t xml:space="preserve"> na rovnakom mieste, sú uplatňované </w:t>
      </w:r>
      <w:r w:rsidRPr="008E3991">
        <w:rPr>
          <w:b/>
          <w:color w:val="000000" w:themeColor="text1"/>
          <w:szCs w:val="20"/>
        </w:rPr>
        <w:t>rozlišovacie kritériá</w:t>
      </w:r>
      <w:r w:rsidRPr="008E3991">
        <w:rPr>
          <w:color w:val="000000" w:themeColor="text1"/>
          <w:szCs w:val="20"/>
        </w:rPr>
        <w:t xml:space="preserve">. </w:t>
      </w:r>
    </w:p>
    <w:p w14:paraId="07842ADB" w14:textId="20010B2F"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A97B68">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7151117D"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5"/>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w:t>
      </w:r>
      <w:proofErr w:type="spellStart"/>
      <w:r w:rsidRPr="008E3991">
        <w:rPr>
          <w:rFonts w:ascii="Arial" w:hAnsi="Arial" w:cs="Arial"/>
          <w:sz w:val="20"/>
          <w:szCs w:val="20"/>
        </w:rPr>
        <w:t>money</w:t>
      </w:r>
      <w:proofErr w:type="spellEnd"/>
      <w:r w:rsidRPr="008E3991">
        <w:rPr>
          <w:rFonts w:ascii="Arial" w:hAnsi="Arial" w:cs="Arial"/>
          <w:sz w:val="20"/>
          <w:szCs w:val="20"/>
        </w:rPr>
        <w:t xml:space="preserve"> neurčila konečné poradie žiadostí o príspevok na hranici alokácie. Toto rozlišovacie kritérium aplikuje výberová komisia MAS.</w:t>
      </w:r>
    </w:p>
    <w:p w14:paraId="577E0F10" w14:textId="6860A561"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AE11DC">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5EB570EC"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6"/>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2CF7638B"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 xml:space="preserve">Štandardný formulár zmluvy o poskytnutí príspevku je zverejnený na webovom sídle </w:t>
      </w:r>
      <w:bookmarkStart w:id="9" w:name="_Hlk65576137"/>
      <w:r w:rsidR="00800A80">
        <w:rPr>
          <w:rFonts w:ascii="Arial" w:hAnsi="Arial" w:cs="Arial"/>
          <w:sz w:val="20"/>
        </w:rPr>
        <w:fldChar w:fldCharType="begin"/>
      </w:r>
      <w:r w:rsidR="00800A80">
        <w:rPr>
          <w:rFonts w:ascii="Arial" w:hAnsi="Arial" w:cs="Arial"/>
          <w:sz w:val="20"/>
        </w:rPr>
        <w:instrText xml:space="preserve"> HYPERLINK "</w:instrText>
      </w:r>
      <w:r w:rsidR="00800A80" w:rsidRPr="00800A80">
        <w:rPr>
          <w:rFonts w:ascii="Arial" w:hAnsi="Arial" w:cs="Arial"/>
          <w:sz w:val="20"/>
        </w:rPr>
        <w:instrText>https://mas-btmmb.webnode.sk</w:instrText>
      </w:r>
      <w:r w:rsidR="00800A80">
        <w:rPr>
          <w:rFonts w:ascii="Arial" w:hAnsi="Arial" w:cs="Arial"/>
          <w:sz w:val="20"/>
        </w:rPr>
        <w:instrText xml:space="preserve">" </w:instrText>
      </w:r>
      <w:r w:rsidR="00800A80">
        <w:rPr>
          <w:rFonts w:ascii="Arial" w:hAnsi="Arial" w:cs="Arial"/>
          <w:sz w:val="20"/>
        </w:rPr>
        <w:fldChar w:fldCharType="separate"/>
      </w:r>
      <w:r w:rsidR="00800A80" w:rsidRPr="004C4530">
        <w:rPr>
          <w:rStyle w:val="Hypertextovprepojenie"/>
          <w:rFonts w:cs="Arial"/>
          <w:sz w:val="20"/>
        </w:rPr>
        <w:t>https://mas-btmmb.webnode.sk</w:t>
      </w:r>
      <w:r w:rsidR="00800A80">
        <w:rPr>
          <w:rFonts w:ascii="Arial" w:hAnsi="Arial" w:cs="Arial"/>
          <w:sz w:val="20"/>
        </w:rPr>
        <w:fldChar w:fldCharType="end"/>
      </w:r>
      <w:bookmarkEnd w:id="9"/>
      <w:r w:rsidR="00800A80">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lastRenderedPageBreak/>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Cs w:val="22"/>
        </w:rPr>
      </w:pPr>
      <w:r w:rsidRPr="003F3414">
        <w:rPr>
          <w:color w:val="auto"/>
          <w:szCs w:val="22"/>
        </w:rPr>
        <w:t xml:space="preserve">V nevyhnutných prípadoch, kedy nie je možné postupovať v procese schvaľovania </w:t>
      </w:r>
      <w:proofErr w:type="spellStart"/>
      <w:r w:rsidRPr="003F3414">
        <w:rPr>
          <w:color w:val="auto"/>
          <w:szCs w:val="22"/>
        </w:rPr>
        <w:t>ŽoPr</w:t>
      </w:r>
      <w:proofErr w:type="spellEnd"/>
      <w:r w:rsidRPr="003F3414">
        <w:rPr>
          <w:color w:val="auto"/>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Cs w:val="22"/>
        </w:rPr>
      </w:pPr>
      <w:r w:rsidRPr="003F3414">
        <w:rPr>
          <w:color w:val="auto"/>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Cs w:val="22"/>
        </w:rPr>
      </w:pPr>
      <w:r w:rsidRPr="003F3414">
        <w:rPr>
          <w:color w:val="auto"/>
          <w:szCs w:val="22"/>
        </w:rPr>
        <w:t xml:space="preserve">MAS je oprávnená výzvu </w:t>
      </w:r>
      <w:r w:rsidRPr="003F3414">
        <w:rPr>
          <w:b/>
          <w:color w:val="auto"/>
          <w:szCs w:val="22"/>
        </w:rPr>
        <w:t>zmeniť</w:t>
      </w:r>
      <w:r w:rsidRPr="003F3414">
        <w:rPr>
          <w:color w:val="auto"/>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Cs w:val="22"/>
        </w:rPr>
        <w:t> </w:t>
      </w:r>
      <w:r w:rsidRPr="003F3414">
        <w:rPr>
          <w:color w:val="auto"/>
          <w:szCs w:val="22"/>
        </w:rPr>
        <w:t xml:space="preserve">primeranej lehote zmeniť </w:t>
      </w:r>
      <w:proofErr w:type="spellStart"/>
      <w:r w:rsidRPr="003F3414">
        <w:rPr>
          <w:color w:val="auto"/>
          <w:szCs w:val="22"/>
          <w:lang w:eastAsia="cs-CZ"/>
        </w:rPr>
        <w:t>ŽoPr</w:t>
      </w:r>
      <w:proofErr w:type="spellEnd"/>
      <w:r w:rsidRPr="003F3414">
        <w:rPr>
          <w:color w:val="auto"/>
          <w:szCs w:val="22"/>
        </w:rPr>
        <w:t xml:space="preserve"> predložené do termínu zmeny výzvy, pri ktorých MAS neukončila schvaľovanie, ak ide o takú zmenu, ktorou môžu byť skôr predložené </w:t>
      </w:r>
      <w:proofErr w:type="spellStart"/>
      <w:r w:rsidRPr="003F3414">
        <w:rPr>
          <w:color w:val="auto"/>
          <w:szCs w:val="22"/>
          <w:lang w:eastAsia="cs-CZ"/>
        </w:rPr>
        <w:t>ŽoPr</w:t>
      </w:r>
      <w:proofErr w:type="spellEnd"/>
      <w:r w:rsidRPr="003F3414">
        <w:rPr>
          <w:color w:val="auto"/>
          <w:szCs w:val="22"/>
        </w:rPr>
        <w:t xml:space="preserve"> dotknuté a</w:t>
      </w:r>
      <w:r>
        <w:rPr>
          <w:color w:val="auto"/>
          <w:szCs w:val="22"/>
        </w:rPr>
        <w:t> </w:t>
      </w:r>
      <w:r w:rsidRPr="003F3414">
        <w:rPr>
          <w:color w:val="auto"/>
          <w:szCs w:val="22"/>
        </w:rPr>
        <w:t xml:space="preserve">zároveň sa zmena výzvy týka aj </w:t>
      </w:r>
      <w:proofErr w:type="spellStart"/>
      <w:r w:rsidRPr="003F3414">
        <w:rPr>
          <w:color w:val="auto"/>
          <w:szCs w:val="22"/>
          <w:lang w:eastAsia="cs-CZ"/>
        </w:rPr>
        <w:t>ŽoPr</w:t>
      </w:r>
      <w:proofErr w:type="spellEnd"/>
      <w:r w:rsidRPr="003F3414">
        <w:rPr>
          <w:color w:val="auto"/>
          <w:szCs w:val="22"/>
        </w:rPr>
        <w:t>, ktoré boli predložené pred vykonaním zmeny, ale pred oznámení o </w:t>
      </w:r>
      <w:proofErr w:type="spellStart"/>
      <w:r w:rsidRPr="003F3414">
        <w:rPr>
          <w:color w:val="auto"/>
          <w:szCs w:val="22"/>
          <w:lang w:eastAsia="cs-CZ"/>
        </w:rPr>
        <w:t>ŽoPr</w:t>
      </w:r>
      <w:proofErr w:type="spellEnd"/>
      <w:r w:rsidRPr="003F3414">
        <w:rPr>
          <w:color w:val="auto"/>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Cs w:val="22"/>
        </w:rPr>
      </w:pPr>
      <w:r w:rsidRPr="003F3414">
        <w:rPr>
          <w:color w:val="auto"/>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Cs w:val="22"/>
        </w:rPr>
        <w:t xml:space="preserve">záväzného právneho predpisu nedôjde k zmene vecnej podstaty podmienky poskytnutia príspevku. MAS </w:t>
      </w:r>
      <w:r w:rsidRPr="003F3414">
        <w:rPr>
          <w:color w:val="auto"/>
          <w:szCs w:val="22"/>
        </w:rPr>
        <w:t>v</w:t>
      </w:r>
      <w:r w:rsidR="00FF6C9B">
        <w:rPr>
          <w:color w:val="auto"/>
          <w:szCs w:val="22"/>
        </w:rPr>
        <w:t> </w:t>
      </w:r>
      <w:r w:rsidRPr="003F3414">
        <w:rPr>
          <w:color w:val="auto"/>
          <w:szCs w:val="22"/>
        </w:rPr>
        <w:t xml:space="preserve">takom prípade posudzuje </w:t>
      </w:r>
      <w:proofErr w:type="spellStart"/>
      <w:r w:rsidRPr="003F3414">
        <w:rPr>
          <w:color w:val="auto"/>
          <w:szCs w:val="22"/>
          <w:lang w:eastAsia="cs-CZ"/>
        </w:rPr>
        <w:t>ŽoPr</w:t>
      </w:r>
      <w:proofErr w:type="spellEnd"/>
      <w:r w:rsidRPr="003F3414">
        <w:rPr>
          <w:color w:val="auto"/>
          <w:szCs w:val="22"/>
        </w:rPr>
        <w:t xml:space="preserve"> podľa aktuálne platného právneho predpisu, rešpektujúc prechodné </w:t>
      </w:r>
      <w:r w:rsidRPr="003F3414">
        <w:rPr>
          <w:color w:val="auto"/>
          <w:spacing w:val="-2"/>
          <w:szCs w:val="22"/>
        </w:rPr>
        <w:t>ustanovenia vo vzťahu k jeho účinnosti. V prípade, ak legislatívne zmeny vyvolajú potrebu zmeny v podmienkach</w:t>
      </w:r>
      <w:r w:rsidRPr="003F3414">
        <w:rPr>
          <w:color w:val="auto"/>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Cs w:val="22"/>
        </w:rPr>
      </w:pPr>
      <w:r w:rsidRPr="003F3414">
        <w:rPr>
          <w:color w:val="auto"/>
          <w:szCs w:val="22"/>
        </w:rPr>
        <w:t>V prípade identifikácie chýb v písaní, v počtoch alebo iných zrejmých nesprávností (napr. vyplývajúce z</w:t>
      </w:r>
      <w:r>
        <w:rPr>
          <w:color w:val="auto"/>
          <w:szCs w:val="22"/>
        </w:rPr>
        <w:t> </w:t>
      </w:r>
      <w:r w:rsidRPr="003F3414">
        <w:rPr>
          <w:color w:val="auto"/>
          <w:szCs w:val="22"/>
        </w:rPr>
        <w:t xml:space="preserve">potreby úpravy technických náležitostí vybraných vzorových formulárov príloh </w:t>
      </w:r>
      <w:proofErr w:type="spellStart"/>
      <w:r w:rsidRPr="003F3414">
        <w:rPr>
          <w:color w:val="auto"/>
          <w:szCs w:val="22"/>
          <w:lang w:eastAsia="cs-CZ"/>
        </w:rPr>
        <w:t>ŽoP</w:t>
      </w:r>
      <w:r>
        <w:rPr>
          <w:color w:val="auto"/>
          <w:szCs w:val="22"/>
          <w:lang w:eastAsia="cs-CZ"/>
        </w:rPr>
        <w:t>r</w:t>
      </w:r>
      <w:proofErr w:type="spellEnd"/>
      <w:r w:rsidRPr="003F3414">
        <w:rPr>
          <w:color w:val="auto"/>
          <w:szCs w:val="22"/>
        </w:rPr>
        <w:t xml:space="preserve"> alebo iných častí výzvy alebo dokumentov týkajúcich sa výzvy) takéto zmeny nepredstavujú zmenu výzvy a</w:t>
      </w:r>
      <w:r>
        <w:rPr>
          <w:color w:val="auto"/>
          <w:szCs w:val="22"/>
        </w:rPr>
        <w:t> </w:t>
      </w:r>
      <w:r w:rsidRPr="003F3414">
        <w:rPr>
          <w:color w:val="auto"/>
          <w:szCs w:val="22"/>
        </w:rPr>
        <w:t>o</w:t>
      </w:r>
      <w:r>
        <w:rPr>
          <w:color w:val="auto"/>
          <w:szCs w:val="22"/>
        </w:rPr>
        <w:t> </w:t>
      </w:r>
      <w:r w:rsidRPr="003F3414">
        <w:rPr>
          <w:color w:val="auto"/>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3A5D92">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210CE830"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4A5468">
        <w:rPr>
          <w:rFonts w:ascii="Arial" w:hAnsi="Arial" w:cs="Arial"/>
          <w:spacing w:val="-3"/>
          <w:sz w:val="20"/>
          <w:szCs w:val="20"/>
        </w:rPr>
        <w:t xml:space="preserve"> </w:t>
      </w:r>
      <w:hyperlink r:id="rId23" w:history="1">
        <w:r w:rsidR="004A5468" w:rsidRPr="004C4530">
          <w:rPr>
            <w:rStyle w:val="Hypertextovprepojenie"/>
            <w:rFonts w:cs="Arial"/>
            <w:spacing w:val="-3"/>
            <w:sz w:val="20"/>
            <w:szCs w:val="20"/>
          </w:rPr>
          <w:t>https://mas-btmmb.webnode.sk</w:t>
        </w:r>
      </w:hyperlink>
      <w:r w:rsidR="004A5468">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4BB71E2D" w:rsidR="00997F82" w:rsidRPr="00F73037" w:rsidRDefault="00997F82" w:rsidP="00F73037">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4A5468">
        <w:rPr>
          <w:rFonts w:ascii="Arial" w:hAnsi="Arial" w:cs="Arial"/>
          <w:spacing w:val="-3"/>
          <w:sz w:val="20"/>
          <w:szCs w:val="20"/>
        </w:rPr>
        <w:t xml:space="preserve"> </w:t>
      </w:r>
      <w:hyperlink r:id="rId24" w:history="1">
        <w:r w:rsidR="00F73037" w:rsidRPr="008323FC">
          <w:rPr>
            <w:rStyle w:val="Hypertextovprepojenie"/>
            <w:rFonts w:cs="Arial"/>
            <w:spacing w:val="-3"/>
            <w:sz w:val="20"/>
            <w:szCs w:val="20"/>
          </w:rPr>
          <w:t>zo.btmmb@gmail.com</w:t>
        </w:r>
      </w:hyperlink>
      <w:r w:rsidR="00F73037">
        <w:rPr>
          <w:rFonts w:ascii="Arial" w:hAnsi="Arial" w:cs="Arial"/>
          <w:spacing w:val="-3"/>
          <w:sz w:val="20"/>
          <w:szCs w:val="20"/>
        </w:rPr>
        <w:t>,</w:t>
      </w:r>
    </w:p>
    <w:p w14:paraId="1C5D0239" w14:textId="4E18D2BC"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Na žiadosti o informácie týkajúce sa tejto výzvy zasielané na MAS poštou alebo elektronicky odpovedá MAS listinnou formou alebo elektronicky v lehote najneskôr 10 pracovných dní odo dňa doručenia žiadosti na MAS. </w:t>
      </w:r>
      <w:r w:rsidRPr="003F3414">
        <w:rPr>
          <w:rFonts w:ascii="Arial" w:hAnsi="Arial" w:cs="Arial"/>
          <w:spacing w:val="-3"/>
          <w:sz w:val="20"/>
          <w:szCs w:val="20"/>
        </w:rPr>
        <w:lastRenderedPageBreak/>
        <w:t>Zároveň MAS priebežne uverejňuje na vyššie uvedených webových sídlach najčastejšie kladené otázky a</w:t>
      </w:r>
      <w:r w:rsidR="004A16E0">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3A5D92">
        <w:tc>
          <w:tcPr>
            <w:tcW w:w="9639" w:type="dxa"/>
            <w:shd w:val="clear" w:color="auto" w:fill="FFFFCC"/>
          </w:tcPr>
          <w:p w14:paraId="07464BD4" w14:textId="77777777" w:rsidR="00997F82" w:rsidRPr="003F3414" w:rsidRDefault="00997F82" w:rsidP="00696061">
            <w:pPr>
              <w:pStyle w:val="Default"/>
              <w:spacing w:before="120" w:after="120"/>
              <w:jc w:val="both"/>
              <w:rPr>
                <w:b/>
                <w:szCs w:val="20"/>
              </w:rPr>
            </w:pPr>
            <w:r w:rsidRPr="003F3414">
              <w:rPr>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3A5D92">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2959468C"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sidR="002F3108">
        <w:rPr>
          <w:rFonts w:ascii="Arial" w:hAnsi="Arial" w:cs="Arial"/>
          <w:bCs/>
          <w:iCs/>
          <w:sz w:val="20"/>
          <w:szCs w:val="19"/>
        </w:rPr>
        <w:t>Ž</w:t>
      </w:r>
      <w:r>
        <w:rPr>
          <w:rFonts w:ascii="Arial" w:hAnsi="Arial" w:cs="Arial"/>
          <w:bCs/>
          <w:iCs/>
          <w:sz w:val="20"/>
          <w:szCs w:val="19"/>
        </w:rPr>
        <w:t>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5"/>
      <w:headerReference w:type="first" r:id="rId26"/>
      <w:footerReference w:type="first" r:id="rId27"/>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66A6" w14:textId="77777777" w:rsidR="000604B2" w:rsidRDefault="000604B2" w:rsidP="00997F82">
      <w:pPr>
        <w:spacing w:after="0" w:line="240" w:lineRule="auto"/>
      </w:pPr>
      <w:r>
        <w:separator/>
      </w:r>
    </w:p>
  </w:endnote>
  <w:endnote w:type="continuationSeparator" w:id="0">
    <w:p w14:paraId="31264236" w14:textId="77777777" w:rsidR="000604B2" w:rsidRDefault="000604B2"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6845"/>
      <w:docPartObj>
        <w:docPartGallery w:val="Page Numbers (Bottom of Page)"/>
        <w:docPartUnique/>
      </w:docPartObj>
    </w:sdtPr>
    <w:sdtEndPr>
      <w:rPr>
        <w:rFonts w:ascii="Arial" w:hAnsi="Arial" w:cs="Arial"/>
        <w:sz w:val="20"/>
        <w:szCs w:val="20"/>
      </w:rPr>
    </w:sdtEndPr>
    <w:sdtContent>
      <w:p w14:paraId="03C91844" w14:textId="1A755CAB" w:rsidR="002A51A0" w:rsidRPr="000B630C" w:rsidRDefault="002A51A0">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34</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1C13" w14:textId="77777777" w:rsidR="002A51A0" w:rsidRDefault="002A51A0"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F42E2EF"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2A51A0" w:rsidRDefault="002A51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F466" w14:textId="77777777" w:rsidR="000604B2" w:rsidRDefault="000604B2" w:rsidP="00997F82">
      <w:pPr>
        <w:spacing w:after="0" w:line="240" w:lineRule="auto"/>
      </w:pPr>
      <w:r>
        <w:separator/>
      </w:r>
    </w:p>
  </w:footnote>
  <w:footnote w:type="continuationSeparator" w:id="0">
    <w:p w14:paraId="7AF7E662" w14:textId="77777777" w:rsidR="000604B2" w:rsidRDefault="000604B2" w:rsidP="00997F82">
      <w:pPr>
        <w:spacing w:after="0" w:line="240" w:lineRule="auto"/>
      </w:pPr>
      <w:r>
        <w:continuationSeparator/>
      </w:r>
    </w:p>
  </w:footnote>
  <w:footnote w:id="1">
    <w:p w14:paraId="2D71C0E7" w14:textId="7675BE7E" w:rsidR="002A51A0" w:rsidRPr="00B33449" w:rsidRDefault="002A51A0"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2A51A0" w:rsidRPr="008D12FA" w:rsidRDefault="002A51A0" w:rsidP="003B171B">
      <w:pPr>
        <w:pStyle w:val="Textpoznmkypodiarou"/>
        <w:ind w:left="284"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 xml:space="preserve">fungovaní Európskej únie na pomoc de </w:t>
      </w:r>
      <w:r w:rsidRPr="008D12FA">
        <w:rPr>
          <w:rFonts w:ascii="Arial" w:hAnsi="Arial" w:cs="Arial"/>
          <w:i/>
          <w:sz w:val="16"/>
          <w:szCs w:val="16"/>
        </w:rPr>
        <w:t>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2A51A0" w:rsidRPr="008D12FA" w:rsidRDefault="002A51A0" w:rsidP="003A5D92">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2A51A0" w:rsidRPr="008D12FA" w:rsidRDefault="002A51A0" w:rsidP="003A5D92">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2A51A0" w:rsidRPr="008D12FA" w:rsidRDefault="002A51A0" w:rsidP="003A5D92">
      <w:pPr>
        <w:pStyle w:val="Textpoznmkypodiarou"/>
        <w:numPr>
          <w:ilvl w:val="0"/>
          <w:numId w:val="51"/>
        </w:numPr>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2A51A0" w:rsidRDefault="002A51A0" w:rsidP="003A5D92">
      <w:pPr>
        <w:pStyle w:val="Textpoznmkypodiarou"/>
        <w:numPr>
          <w:ilvl w:val="0"/>
          <w:numId w:val="51"/>
        </w:numPr>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39E21627" w14:textId="2F4D7060" w:rsidR="002A51A0" w:rsidRPr="00726901" w:rsidRDefault="002A51A0" w:rsidP="00726901">
      <w:pPr>
        <w:pStyle w:val="Textpoznmkypodiarou"/>
        <w:jc w:val="both"/>
        <w:rPr>
          <w:bCs/>
        </w:rPr>
      </w:pPr>
      <w:r>
        <w:rPr>
          <w:rStyle w:val="Odkaznapoznmkupodiarou"/>
        </w:rPr>
        <w:footnoteRef/>
      </w:r>
      <w:r>
        <w:t xml:space="preserve"> </w:t>
      </w:r>
      <w:r w:rsidRPr="00726901">
        <w:rPr>
          <w:b/>
        </w:rPr>
        <w:t xml:space="preserve">Ukončenie realizácie </w:t>
      </w:r>
      <w:r>
        <w:rPr>
          <w:b/>
        </w:rPr>
        <w:t xml:space="preserve">aktivity projektu </w:t>
      </w:r>
      <w:r w:rsidRPr="00726901">
        <w:t xml:space="preserve">– predstavuje ukončenie tzv. fyzickej realizácie </w:t>
      </w:r>
      <w:r>
        <w:t>p</w:t>
      </w:r>
      <w:r w:rsidRPr="00726901">
        <w:t xml:space="preserve">rojektu. Realizácia aktivít </w:t>
      </w:r>
      <w:r>
        <w:t>p</w:t>
      </w:r>
      <w:r w:rsidRPr="00726901">
        <w:t>rojektu sa považuje za ukončenú v kalendárny deň, kedy Užívateľ kumulatívne splní nižšie uvedené podmienky:</w:t>
      </w:r>
    </w:p>
    <w:p w14:paraId="3178B148" w14:textId="722A6620" w:rsidR="002A51A0" w:rsidRPr="00726901" w:rsidRDefault="002A51A0" w:rsidP="00726901">
      <w:pPr>
        <w:pStyle w:val="Textpoznmkypodiarou"/>
        <w:numPr>
          <w:ilvl w:val="0"/>
          <w:numId w:val="68"/>
        </w:numPr>
        <w:jc w:val="both"/>
      </w:pPr>
      <w:r>
        <w:t>f</w:t>
      </w:r>
      <w:r w:rsidRPr="00726901">
        <w:t>yzicky sa zrealizovali všetky Aktivity Projektu,</w:t>
      </w:r>
    </w:p>
    <w:p w14:paraId="5AC6E6E7" w14:textId="3186AE87" w:rsidR="002A51A0" w:rsidRDefault="002A51A0" w:rsidP="00726901">
      <w:pPr>
        <w:pStyle w:val="Textpoznmkypodiarou"/>
        <w:numPr>
          <w:ilvl w:val="0"/>
          <w:numId w:val="68"/>
        </w:numPr>
        <w:jc w:val="both"/>
      </w:pPr>
      <w:r>
        <w:t>p</w:t>
      </w:r>
      <w:r w:rsidRPr="00726901">
        <w:t>redmet Projektu bol riadne dodaný Užívateľovi, Užívateľ ho prevzal a ak to vyplýva z charakteru plnenia je prevádzkyschopný, resp. sa sfunkčnil a/alebo aplikoval tak, ako sa to predpokladalo v Schválenej žiadosti o príspevok.</w:t>
      </w:r>
    </w:p>
  </w:footnote>
  <w:footnote w:id="4">
    <w:p w14:paraId="4C52345F" w14:textId="77777777" w:rsidR="002A51A0" w:rsidRPr="003F3414" w:rsidRDefault="002A51A0"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 xml:space="preserve">Nariadenie komisie (EÚ) č. 1407/2013. z 18. decembra 2013. o uplatňovaní článkov 107 a 108 Zmluvy o fungovaní Európskej únie na pomoc de </w:t>
      </w:r>
      <w:r w:rsidRPr="003F3414">
        <w:rPr>
          <w:rFonts w:ascii="Arial" w:hAnsi="Arial" w:cs="Arial"/>
          <w:sz w:val="16"/>
          <w:szCs w:val="16"/>
        </w:rPr>
        <w:t>minimis</w:t>
      </w:r>
    </w:p>
  </w:footnote>
  <w:footnote w:id="5">
    <w:p w14:paraId="6499A40B" w14:textId="34A84022" w:rsidR="002A51A0" w:rsidRDefault="002A51A0"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w:t>
      </w:r>
      <w:r w:rsidRPr="000E4AB8">
        <w:rPr>
          <w:rFonts w:ascii="Arial" w:hAnsi="Arial" w:cs="Arial"/>
          <w:sz w:val="16"/>
          <w:szCs w:val="16"/>
        </w:rPr>
        <w:t>money predstavuje výšku príspevku v EUR na (dosiahnutú, vytvorenú) jednotku merateľného ukazovateľa hlavnej aktivity projektu (</w:t>
      </w:r>
      <w:r w:rsidR="000E4AB8" w:rsidRPr="000E4AB8">
        <w:rPr>
          <w:rFonts w:ascii="Arial" w:hAnsi="Arial" w:cs="Arial"/>
          <w:i/>
          <w:sz w:val="16"/>
          <w:szCs w:val="16"/>
        </w:rPr>
        <w:t>A104 Počet vytvorených pracovných miest</w:t>
      </w:r>
      <w:r w:rsidRPr="000E4AB8">
        <w:rPr>
          <w:rFonts w:ascii="Arial" w:hAnsi="Arial" w:cs="Arial"/>
          <w:sz w:val="16"/>
          <w:szCs w:val="16"/>
        </w:rPr>
        <w:t>)</w:t>
      </w:r>
    </w:p>
  </w:footnote>
  <w:footnote w:id="6">
    <w:p w14:paraId="75372597" w14:textId="58F7A4E1" w:rsidR="002A51A0" w:rsidRPr="003F3414" w:rsidRDefault="002A51A0"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F69E" w14:textId="14FCFF70" w:rsidR="002A51A0" w:rsidRPr="001F013A" w:rsidRDefault="002A51A0" w:rsidP="00DD3EE2">
    <w:pPr>
      <w:pStyle w:val="Hlavika"/>
      <w:rPr>
        <w:rFonts w:ascii="Arial Narrow" w:hAnsi="Arial Narrow"/>
        <w:sz w:val="20"/>
      </w:rPr>
    </w:pPr>
    <w:r>
      <w:rPr>
        <w:rFonts w:ascii="Arial Narrow" w:hAnsi="Arial Narrow"/>
        <w:noProof/>
        <w:sz w:val="20"/>
      </w:rPr>
      <w:drawing>
        <wp:anchor distT="0" distB="0" distL="114300" distR="114300" simplePos="0" relativeHeight="251666432" behindDoc="1" locked="0" layoutInCell="1" allowOverlap="1" wp14:anchorId="4A56A3AC" wp14:editId="3604F580">
          <wp:simplePos x="0" y="0"/>
          <wp:positionH relativeFrom="column">
            <wp:posOffset>514350</wp:posOffset>
          </wp:positionH>
          <wp:positionV relativeFrom="paragraph">
            <wp:posOffset>-130175</wp:posOffset>
          </wp:positionV>
          <wp:extent cx="556260" cy="523875"/>
          <wp:effectExtent l="0" t="0" r="0" b="9525"/>
          <wp:wrapTight wrapText="bothSides">
            <wp:wrapPolygon edited="0">
              <wp:start x="21600" y="21600"/>
              <wp:lineTo x="21600" y="393"/>
              <wp:lineTo x="888" y="393"/>
              <wp:lineTo x="888" y="21600"/>
              <wp:lineTo x="21600" y="2160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55626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7A07539D" wp14:editId="7578862E">
          <wp:simplePos x="0" y="0"/>
          <wp:positionH relativeFrom="column">
            <wp:posOffset>2468245</wp:posOffset>
          </wp:positionH>
          <wp:positionV relativeFrom="paragraph">
            <wp:posOffset>-76835</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5E2E9CFD">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259729F0">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5C3CCB91" w:rsidR="002A51A0" w:rsidRDefault="002A51A0" w:rsidP="00DD3EE2">
    <w:pPr>
      <w:pStyle w:val="Hlavika"/>
    </w:pPr>
  </w:p>
  <w:p w14:paraId="25C2BAF4" w14:textId="116F9CC5" w:rsidR="002A51A0" w:rsidRPr="00FC401E" w:rsidRDefault="002A51A0"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A9D1189"/>
    <w:multiLevelType w:val="hybridMultilevel"/>
    <w:tmpl w:val="AFF86956"/>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24"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8" w15:restartNumberingAfterBreak="0">
    <w:nsid w:val="324B3081"/>
    <w:multiLevelType w:val="hybridMultilevel"/>
    <w:tmpl w:val="BB286580"/>
    <w:lvl w:ilvl="0" w:tplc="3954B6C0">
      <w:start w:val="1"/>
      <w:numFmt w:val="lowerLetter"/>
      <w:lvlText w:val="%1)"/>
      <w:lvlJc w:val="left"/>
      <w:pPr>
        <w:tabs>
          <w:tab w:val="num" w:pos="1260"/>
        </w:tabs>
        <w:ind w:left="1260" w:hanging="720"/>
      </w:pPr>
      <w:rPr>
        <w:rFonts w:ascii="Times New Roman" w:eastAsia="Times New Roman" w:hAnsi="Times New Roman" w:cs="Times New Roman"/>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0" w15:restartNumberingAfterBreak="0">
    <w:nsid w:val="353C0D11"/>
    <w:multiLevelType w:val="hybridMultilevel"/>
    <w:tmpl w:val="019E687E"/>
    <w:lvl w:ilvl="0" w:tplc="CF267994">
      <w:start w:val="1"/>
      <w:numFmt w:val="bullet"/>
      <w:lvlText w:val="-"/>
      <w:lvlJc w:val="left"/>
      <w:pPr>
        <w:ind w:left="1174" w:hanging="360"/>
      </w:pPr>
      <w:rPr>
        <w:rFonts w:ascii="Arial" w:hAnsi="Arial" w:hint="default"/>
        <w:b w:val="0"/>
      </w:rPr>
    </w:lvl>
    <w:lvl w:ilvl="1" w:tplc="041B0003" w:tentative="1">
      <w:start w:val="1"/>
      <w:numFmt w:val="bullet"/>
      <w:lvlText w:val="o"/>
      <w:lvlJc w:val="left"/>
      <w:pPr>
        <w:ind w:left="1894" w:hanging="360"/>
      </w:pPr>
      <w:rPr>
        <w:rFonts w:ascii="Courier New" w:hAnsi="Courier New" w:cs="Courier New" w:hint="default"/>
      </w:rPr>
    </w:lvl>
    <w:lvl w:ilvl="2" w:tplc="041B0005" w:tentative="1">
      <w:start w:val="1"/>
      <w:numFmt w:val="bullet"/>
      <w:lvlText w:val=""/>
      <w:lvlJc w:val="left"/>
      <w:pPr>
        <w:ind w:left="2614" w:hanging="360"/>
      </w:pPr>
      <w:rPr>
        <w:rFonts w:ascii="Wingdings" w:hAnsi="Wingdings" w:hint="default"/>
      </w:rPr>
    </w:lvl>
    <w:lvl w:ilvl="3" w:tplc="041B0001" w:tentative="1">
      <w:start w:val="1"/>
      <w:numFmt w:val="bullet"/>
      <w:lvlText w:val=""/>
      <w:lvlJc w:val="left"/>
      <w:pPr>
        <w:ind w:left="3334" w:hanging="360"/>
      </w:pPr>
      <w:rPr>
        <w:rFonts w:ascii="Symbol" w:hAnsi="Symbol" w:hint="default"/>
      </w:rPr>
    </w:lvl>
    <w:lvl w:ilvl="4" w:tplc="041B0003" w:tentative="1">
      <w:start w:val="1"/>
      <w:numFmt w:val="bullet"/>
      <w:lvlText w:val="o"/>
      <w:lvlJc w:val="left"/>
      <w:pPr>
        <w:ind w:left="4054" w:hanging="360"/>
      </w:pPr>
      <w:rPr>
        <w:rFonts w:ascii="Courier New" w:hAnsi="Courier New" w:cs="Courier New" w:hint="default"/>
      </w:rPr>
    </w:lvl>
    <w:lvl w:ilvl="5" w:tplc="041B0005" w:tentative="1">
      <w:start w:val="1"/>
      <w:numFmt w:val="bullet"/>
      <w:lvlText w:val=""/>
      <w:lvlJc w:val="left"/>
      <w:pPr>
        <w:ind w:left="4774" w:hanging="360"/>
      </w:pPr>
      <w:rPr>
        <w:rFonts w:ascii="Wingdings" w:hAnsi="Wingdings" w:hint="default"/>
      </w:rPr>
    </w:lvl>
    <w:lvl w:ilvl="6" w:tplc="041B0001" w:tentative="1">
      <w:start w:val="1"/>
      <w:numFmt w:val="bullet"/>
      <w:lvlText w:val=""/>
      <w:lvlJc w:val="left"/>
      <w:pPr>
        <w:ind w:left="5494" w:hanging="360"/>
      </w:pPr>
      <w:rPr>
        <w:rFonts w:ascii="Symbol" w:hAnsi="Symbol" w:hint="default"/>
      </w:rPr>
    </w:lvl>
    <w:lvl w:ilvl="7" w:tplc="041B0003" w:tentative="1">
      <w:start w:val="1"/>
      <w:numFmt w:val="bullet"/>
      <w:lvlText w:val="o"/>
      <w:lvlJc w:val="left"/>
      <w:pPr>
        <w:ind w:left="6214" w:hanging="360"/>
      </w:pPr>
      <w:rPr>
        <w:rFonts w:ascii="Courier New" w:hAnsi="Courier New" w:cs="Courier New" w:hint="default"/>
      </w:rPr>
    </w:lvl>
    <w:lvl w:ilvl="8" w:tplc="041B0005" w:tentative="1">
      <w:start w:val="1"/>
      <w:numFmt w:val="bullet"/>
      <w:lvlText w:val=""/>
      <w:lvlJc w:val="left"/>
      <w:pPr>
        <w:ind w:left="6934" w:hanging="360"/>
      </w:pPr>
      <w:rPr>
        <w:rFonts w:ascii="Wingdings" w:hAnsi="Wingdings" w:hint="default"/>
      </w:rPr>
    </w:lvl>
  </w:abstractNum>
  <w:abstractNum w:abstractNumId="31"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4"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0"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5"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7"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2"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7"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9"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753041D8"/>
    <w:lvl w:ilvl="0" w:tplc="557A8BBC">
      <w:start w:val="1"/>
      <w:numFmt w:val="lowerLetter"/>
      <w:lvlText w:val="%1)"/>
      <w:lvlJc w:val="left"/>
      <w:pPr>
        <w:ind w:left="770" w:hanging="360"/>
      </w:pPr>
      <w:rPr>
        <w:rFonts w:ascii="Arial" w:hAnsi="Arial" w:cs="Arial" w:hint="default"/>
        <w:sz w:val="16"/>
        <w:szCs w:val="16"/>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42DAFE88"/>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59"/>
  </w:num>
  <w:num w:numId="3">
    <w:abstractNumId w:val="26"/>
  </w:num>
  <w:num w:numId="4">
    <w:abstractNumId w:val="35"/>
  </w:num>
  <w:num w:numId="5">
    <w:abstractNumId w:val="67"/>
  </w:num>
  <w:num w:numId="6">
    <w:abstractNumId w:val="0"/>
  </w:num>
  <w:num w:numId="7">
    <w:abstractNumId w:val="15"/>
  </w:num>
  <w:num w:numId="8">
    <w:abstractNumId w:val="55"/>
  </w:num>
  <w:num w:numId="9">
    <w:abstractNumId w:val="19"/>
  </w:num>
  <w:num w:numId="10">
    <w:abstractNumId w:val="5"/>
  </w:num>
  <w:num w:numId="11">
    <w:abstractNumId w:val="22"/>
  </w:num>
  <w:num w:numId="12">
    <w:abstractNumId w:val="24"/>
  </w:num>
  <w:num w:numId="13">
    <w:abstractNumId w:val="6"/>
  </w:num>
  <w:num w:numId="14">
    <w:abstractNumId w:val="10"/>
  </w:num>
  <w:num w:numId="15">
    <w:abstractNumId w:val="56"/>
  </w:num>
  <w:num w:numId="16">
    <w:abstractNumId w:val="1"/>
  </w:num>
  <w:num w:numId="17">
    <w:abstractNumId w:val="63"/>
  </w:num>
  <w:num w:numId="18">
    <w:abstractNumId w:val="27"/>
  </w:num>
  <w:num w:numId="19">
    <w:abstractNumId w:val="44"/>
  </w:num>
  <w:num w:numId="20">
    <w:abstractNumId w:val="57"/>
  </w:num>
  <w:num w:numId="21">
    <w:abstractNumId w:val="51"/>
  </w:num>
  <w:num w:numId="22">
    <w:abstractNumId w:val="45"/>
  </w:num>
  <w:num w:numId="23">
    <w:abstractNumId w:val="7"/>
  </w:num>
  <w:num w:numId="24">
    <w:abstractNumId w:val="38"/>
  </w:num>
  <w:num w:numId="25">
    <w:abstractNumId w:val="46"/>
  </w:num>
  <w:num w:numId="26">
    <w:abstractNumId w:val="48"/>
  </w:num>
  <w:num w:numId="27">
    <w:abstractNumId w:val="66"/>
  </w:num>
  <w:num w:numId="28">
    <w:abstractNumId w:val="18"/>
  </w:num>
  <w:num w:numId="29">
    <w:abstractNumId w:val="14"/>
  </w:num>
  <w:num w:numId="30">
    <w:abstractNumId w:val="34"/>
  </w:num>
  <w:num w:numId="31">
    <w:abstractNumId w:val="8"/>
  </w:num>
  <w:num w:numId="32">
    <w:abstractNumId w:val="11"/>
  </w:num>
  <w:num w:numId="33">
    <w:abstractNumId w:val="20"/>
  </w:num>
  <w:num w:numId="34">
    <w:abstractNumId w:val="4"/>
  </w:num>
  <w:num w:numId="35">
    <w:abstractNumId w:val="53"/>
  </w:num>
  <w:num w:numId="36">
    <w:abstractNumId w:val="54"/>
  </w:num>
  <w:num w:numId="37">
    <w:abstractNumId w:val="60"/>
  </w:num>
  <w:num w:numId="38">
    <w:abstractNumId w:val="50"/>
  </w:num>
  <w:num w:numId="39">
    <w:abstractNumId w:val="41"/>
  </w:num>
  <w:num w:numId="40">
    <w:abstractNumId w:val="42"/>
  </w:num>
  <w:num w:numId="41">
    <w:abstractNumId w:val="2"/>
  </w:num>
  <w:num w:numId="42">
    <w:abstractNumId w:val="17"/>
  </w:num>
  <w:num w:numId="43">
    <w:abstractNumId w:val="29"/>
  </w:num>
  <w:num w:numId="44">
    <w:abstractNumId w:val="52"/>
  </w:num>
  <w:num w:numId="45">
    <w:abstractNumId w:val="36"/>
  </w:num>
  <w:num w:numId="46">
    <w:abstractNumId w:val="49"/>
  </w:num>
  <w:num w:numId="47">
    <w:abstractNumId w:val="40"/>
  </w:num>
  <w:num w:numId="48">
    <w:abstractNumId w:val="43"/>
  </w:num>
  <w:num w:numId="49">
    <w:abstractNumId w:val="21"/>
  </w:num>
  <w:num w:numId="50">
    <w:abstractNumId w:val="62"/>
  </w:num>
  <w:num w:numId="51">
    <w:abstractNumId w:val="61"/>
  </w:num>
  <w:num w:numId="52">
    <w:abstractNumId w:val="37"/>
  </w:num>
  <w:num w:numId="53">
    <w:abstractNumId w:val="31"/>
  </w:num>
  <w:num w:numId="54">
    <w:abstractNumId w:val="3"/>
  </w:num>
  <w:num w:numId="55">
    <w:abstractNumId w:val="16"/>
  </w:num>
  <w:num w:numId="56">
    <w:abstractNumId w:val="9"/>
  </w:num>
  <w:num w:numId="57">
    <w:abstractNumId w:val="33"/>
  </w:num>
  <w:num w:numId="58">
    <w:abstractNumId w:val="58"/>
  </w:num>
  <w:num w:numId="59">
    <w:abstractNumId w:val="39"/>
  </w:num>
  <w:num w:numId="60">
    <w:abstractNumId w:val="25"/>
  </w:num>
  <w:num w:numId="61">
    <w:abstractNumId w:val="32"/>
  </w:num>
  <w:num w:numId="62">
    <w:abstractNumId w:val="13"/>
  </w:num>
  <w:num w:numId="63">
    <w:abstractNumId w:val="65"/>
  </w:num>
  <w:num w:numId="64">
    <w:abstractNumId w:val="12"/>
  </w:num>
  <w:num w:numId="65">
    <w:abstractNumId w:val="30"/>
  </w:num>
  <w:num w:numId="66">
    <w:abstractNumId w:val="23"/>
  </w:num>
  <w:num w:numId="67">
    <w:abstractNumId w:val="28"/>
  </w:num>
  <w:num w:numId="68">
    <w:abstractNumId w:val="6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012BD"/>
    <w:rsid w:val="00016DEA"/>
    <w:rsid w:val="00020AEB"/>
    <w:rsid w:val="00033565"/>
    <w:rsid w:val="0005684E"/>
    <w:rsid w:val="000569D6"/>
    <w:rsid w:val="000604B2"/>
    <w:rsid w:val="00065CC5"/>
    <w:rsid w:val="00066F24"/>
    <w:rsid w:val="00073702"/>
    <w:rsid w:val="0007610E"/>
    <w:rsid w:val="00081FA8"/>
    <w:rsid w:val="0008289A"/>
    <w:rsid w:val="000856E1"/>
    <w:rsid w:val="000907B7"/>
    <w:rsid w:val="000A1C65"/>
    <w:rsid w:val="000A52FB"/>
    <w:rsid w:val="000A605C"/>
    <w:rsid w:val="000A64EF"/>
    <w:rsid w:val="000B19BE"/>
    <w:rsid w:val="000B4FDF"/>
    <w:rsid w:val="000B5096"/>
    <w:rsid w:val="000C25C2"/>
    <w:rsid w:val="000C367D"/>
    <w:rsid w:val="000C50DA"/>
    <w:rsid w:val="000C70A1"/>
    <w:rsid w:val="000D455B"/>
    <w:rsid w:val="000E1177"/>
    <w:rsid w:val="000E4AB8"/>
    <w:rsid w:val="000E6FF9"/>
    <w:rsid w:val="000F221D"/>
    <w:rsid w:val="000F55AF"/>
    <w:rsid w:val="00111EE5"/>
    <w:rsid w:val="00116361"/>
    <w:rsid w:val="00117483"/>
    <w:rsid w:val="00156B34"/>
    <w:rsid w:val="00156C68"/>
    <w:rsid w:val="001651C7"/>
    <w:rsid w:val="00175444"/>
    <w:rsid w:val="00175E83"/>
    <w:rsid w:val="00182C4F"/>
    <w:rsid w:val="00182D10"/>
    <w:rsid w:val="001833AC"/>
    <w:rsid w:val="00183589"/>
    <w:rsid w:val="001862A8"/>
    <w:rsid w:val="001871DC"/>
    <w:rsid w:val="001931A7"/>
    <w:rsid w:val="0019781A"/>
    <w:rsid w:val="001A3BF1"/>
    <w:rsid w:val="001A7A3A"/>
    <w:rsid w:val="001B1D3F"/>
    <w:rsid w:val="001B7788"/>
    <w:rsid w:val="001C2252"/>
    <w:rsid w:val="001C32D3"/>
    <w:rsid w:val="001C383A"/>
    <w:rsid w:val="001C7C64"/>
    <w:rsid w:val="001D1A82"/>
    <w:rsid w:val="001D2251"/>
    <w:rsid w:val="001D5273"/>
    <w:rsid w:val="001E483A"/>
    <w:rsid w:val="001E7F00"/>
    <w:rsid w:val="001F4CCC"/>
    <w:rsid w:val="001F75B6"/>
    <w:rsid w:val="00200A91"/>
    <w:rsid w:val="00201F49"/>
    <w:rsid w:val="00207E22"/>
    <w:rsid w:val="0021172D"/>
    <w:rsid w:val="00224477"/>
    <w:rsid w:val="00227859"/>
    <w:rsid w:val="002319F5"/>
    <w:rsid w:val="00236E5C"/>
    <w:rsid w:val="002450DB"/>
    <w:rsid w:val="00253953"/>
    <w:rsid w:val="00257130"/>
    <w:rsid w:val="002644F7"/>
    <w:rsid w:val="00274674"/>
    <w:rsid w:val="00282B02"/>
    <w:rsid w:val="00283BA3"/>
    <w:rsid w:val="00286133"/>
    <w:rsid w:val="002A4D61"/>
    <w:rsid w:val="002A51A0"/>
    <w:rsid w:val="002C0F04"/>
    <w:rsid w:val="002C179C"/>
    <w:rsid w:val="002C5D4F"/>
    <w:rsid w:val="002D1949"/>
    <w:rsid w:val="002E1ED1"/>
    <w:rsid w:val="002F3108"/>
    <w:rsid w:val="002F5D83"/>
    <w:rsid w:val="002F6656"/>
    <w:rsid w:val="00300E84"/>
    <w:rsid w:val="00305762"/>
    <w:rsid w:val="00310133"/>
    <w:rsid w:val="003154B9"/>
    <w:rsid w:val="00315E03"/>
    <w:rsid w:val="00316374"/>
    <w:rsid w:val="003236C2"/>
    <w:rsid w:val="00325FC2"/>
    <w:rsid w:val="00330781"/>
    <w:rsid w:val="003357FD"/>
    <w:rsid w:val="003426E3"/>
    <w:rsid w:val="003531B1"/>
    <w:rsid w:val="0036248B"/>
    <w:rsid w:val="00374B3F"/>
    <w:rsid w:val="00375F69"/>
    <w:rsid w:val="00377989"/>
    <w:rsid w:val="003814F9"/>
    <w:rsid w:val="00392626"/>
    <w:rsid w:val="0039300D"/>
    <w:rsid w:val="003A4993"/>
    <w:rsid w:val="003A5D92"/>
    <w:rsid w:val="003A66B8"/>
    <w:rsid w:val="003B05C3"/>
    <w:rsid w:val="003B171B"/>
    <w:rsid w:val="003B32A0"/>
    <w:rsid w:val="003B4A66"/>
    <w:rsid w:val="003B7566"/>
    <w:rsid w:val="003C1560"/>
    <w:rsid w:val="003D39D0"/>
    <w:rsid w:val="003D746C"/>
    <w:rsid w:val="003E1496"/>
    <w:rsid w:val="003E6697"/>
    <w:rsid w:val="003E6F8F"/>
    <w:rsid w:val="003F0011"/>
    <w:rsid w:val="003F1701"/>
    <w:rsid w:val="003F6D35"/>
    <w:rsid w:val="00404393"/>
    <w:rsid w:val="004218C4"/>
    <w:rsid w:val="00421F08"/>
    <w:rsid w:val="004324AB"/>
    <w:rsid w:val="0044013E"/>
    <w:rsid w:val="00443977"/>
    <w:rsid w:val="004461E5"/>
    <w:rsid w:val="004530CF"/>
    <w:rsid w:val="00463F92"/>
    <w:rsid w:val="00465C96"/>
    <w:rsid w:val="00481344"/>
    <w:rsid w:val="0048227A"/>
    <w:rsid w:val="0048669C"/>
    <w:rsid w:val="004A16E0"/>
    <w:rsid w:val="004A2FB5"/>
    <w:rsid w:val="004A5468"/>
    <w:rsid w:val="004A7113"/>
    <w:rsid w:val="004B5CAD"/>
    <w:rsid w:val="004B6553"/>
    <w:rsid w:val="004B6729"/>
    <w:rsid w:val="004C09DA"/>
    <w:rsid w:val="004C4FA0"/>
    <w:rsid w:val="004D750A"/>
    <w:rsid w:val="004D7D41"/>
    <w:rsid w:val="004E011B"/>
    <w:rsid w:val="004E1022"/>
    <w:rsid w:val="004E1EC7"/>
    <w:rsid w:val="004E7718"/>
    <w:rsid w:val="004F2597"/>
    <w:rsid w:val="004F2ED1"/>
    <w:rsid w:val="004F7821"/>
    <w:rsid w:val="00506D83"/>
    <w:rsid w:val="00512D03"/>
    <w:rsid w:val="00515B27"/>
    <w:rsid w:val="00531A13"/>
    <w:rsid w:val="00531ECE"/>
    <w:rsid w:val="00535638"/>
    <w:rsid w:val="0053630A"/>
    <w:rsid w:val="00541A54"/>
    <w:rsid w:val="00543C90"/>
    <w:rsid w:val="005541EF"/>
    <w:rsid w:val="00556E68"/>
    <w:rsid w:val="005609FD"/>
    <w:rsid w:val="0056357B"/>
    <w:rsid w:val="005705EE"/>
    <w:rsid w:val="005723CC"/>
    <w:rsid w:val="00573362"/>
    <w:rsid w:val="005760CC"/>
    <w:rsid w:val="00580427"/>
    <w:rsid w:val="00595B92"/>
    <w:rsid w:val="00597A23"/>
    <w:rsid w:val="005A7FB0"/>
    <w:rsid w:val="005B2B01"/>
    <w:rsid w:val="005B3A2C"/>
    <w:rsid w:val="005C3D29"/>
    <w:rsid w:val="005C7DBB"/>
    <w:rsid w:val="005D4668"/>
    <w:rsid w:val="005E7202"/>
    <w:rsid w:val="005F0F78"/>
    <w:rsid w:val="00604EC4"/>
    <w:rsid w:val="0062480B"/>
    <w:rsid w:val="0063182B"/>
    <w:rsid w:val="006359C9"/>
    <w:rsid w:val="00643184"/>
    <w:rsid w:val="0064727E"/>
    <w:rsid w:val="00661A23"/>
    <w:rsid w:val="006659AB"/>
    <w:rsid w:val="00671CC6"/>
    <w:rsid w:val="0068722F"/>
    <w:rsid w:val="00687273"/>
    <w:rsid w:val="00693C31"/>
    <w:rsid w:val="006941AD"/>
    <w:rsid w:val="00696061"/>
    <w:rsid w:val="006A048B"/>
    <w:rsid w:val="006A27D3"/>
    <w:rsid w:val="006A2B96"/>
    <w:rsid w:val="006A62C0"/>
    <w:rsid w:val="006B1A4B"/>
    <w:rsid w:val="006C54ED"/>
    <w:rsid w:val="006C7DF6"/>
    <w:rsid w:val="006D0AAF"/>
    <w:rsid w:val="006D29F3"/>
    <w:rsid w:val="006D2C8B"/>
    <w:rsid w:val="006D53E6"/>
    <w:rsid w:val="006E6056"/>
    <w:rsid w:val="006F333C"/>
    <w:rsid w:val="006F5281"/>
    <w:rsid w:val="00701A7A"/>
    <w:rsid w:val="00715270"/>
    <w:rsid w:val="00715D4A"/>
    <w:rsid w:val="00726901"/>
    <w:rsid w:val="00732429"/>
    <w:rsid w:val="00732918"/>
    <w:rsid w:val="00733FAA"/>
    <w:rsid w:val="007373E1"/>
    <w:rsid w:val="007418F9"/>
    <w:rsid w:val="007453AB"/>
    <w:rsid w:val="00754D3C"/>
    <w:rsid w:val="00760166"/>
    <w:rsid w:val="00762195"/>
    <w:rsid w:val="00770E57"/>
    <w:rsid w:val="007710D0"/>
    <w:rsid w:val="00774C45"/>
    <w:rsid w:val="00780106"/>
    <w:rsid w:val="00780F81"/>
    <w:rsid w:val="00793F1C"/>
    <w:rsid w:val="0079571E"/>
    <w:rsid w:val="007A0A8D"/>
    <w:rsid w:val="007A61B8"/>
    <w:rsid w:val="007B5B99"/>
    <w:rsid w:val="007D1F0F"/>
    <w:rsid w:val="007D58CE"/>
    <w:rsid w:val="007E0409"/>
    <w:rsid w:val="007F0518"/>
    <w:rsid w:val="007F55F5"/>
    <w:rsid w:val="00800A80"/>
    <w:rsid w:val="0080104A"/>
    <w:rsid w:val="008014D4"/>
    <w:rsid w:val="00802379"/>
    <w:rsid w:val="00803FFD"/>
    <w:rsid w:val="008203D1"/>
    <w:rsid w:val="008215FF"/>
    <w:rsid w:val="00823509"/>
    <w:rsid w:val="00825667"/>
    <w:rsid w:val="0083548F"/>
    <w:rsid w:val="00843399"/>
    <w:rsid w:val="00843C6F"/>
    <w:rsid w:val="008475CC"/>
    <w:rsid w:val="00850A43"/>
    <w:rsid w:val="00857902"/>
    <w:rsid w:val="008644F8"/>
    <w:rsid w:val="008657E3"/>
    <w:rsid w:val="00875F76"/>
    <w:rsid w:val="00882C9E"/>
    <w:rsid w:val="00890C26"/>
    <w:rsid w:val="008A680D"/>
    <w:rsid w:val="008E2667"/>
    <w:rsid w:val="008E4E7C"/>
    <w:rsid w:val="008F0E53"/>
    <w:rsid w:val="008F5F19"/>
    <w:rsid w:val="0090412C"/>
    <w:rsid w:val="00905190"/>
    <w:rsid w:val="009233A6"/>
    <w:rsid w:val="00937A8F"/>
    <w:rsid w:val="00946FAA"/>
    <w:rsid w:val="009526CF"/>
    <w:rsid w:val="00955C2F"/>
    <w:rsid w:val="0096159E"/>
    <w:rsid w:val="00967D3D"/>
    <w:rsid w:val="00973BE4"/>
    <w:rsid w:val="009852EB"/>
    <w:rsid w:val="00991762"/>
    <w:rsid w:val="00992D0C"/>
    <w:rsid w:val="00997F82"/>
    <w:rsid w:val="009A0537"/>
    <w:rsid w:val="009A09B1"/>
    <w:rsid w:val="009A1878"/>
    <w:rsid w:val="009A4A69"/>
    <w:rsid w:val="009A65F5"/>
    <w:rsid w:val="009B1C10"/>
    <w:rsid w:val="009B1F17"/>
    <w:rsid w:val="009B47E3"/>
    <w:rsid w:val="009C6536"/>
    <w:rsid w:val="009D799A"/>
    <w:rsid w:val="009D7EA2"/>
    <w:rsid w:val="009E612F"/>
    <w:rsid w:val="00A10998"/>
    <w:rsid w:val="00A111CD"/>
    <w:rsid w:val="00A252BF"/>
    <w:rsid w:val="00A30A7F"/>
    <w:rsid w:val="00A33E84"/>
    <w:rsid w:val="00A37E01"/>
    <w:rsid w:val="00A43135"/>
    <w:rsid w:val="00A52FA8"/>
    <w:rsid w:val="00A53783"/>
    <w:rsid w:val="00A55A15"/>
    <w:rsid w:val="00A55A1F"/>
    <w:rsid w:val="00A55D6C"/>
    <w:rsid w:val="00A573D6"/>
    <w:rsid w:val="00A57C24"/>
    <w:rsid w:val="00A666FE"/>
    <w:rsid w:val="00A70A2A"/>
    <w:rsid w:val="00A90A85"/>
    <w:rsid w:val="00A945C2"/>
    <w:rsid w:val="00A97509"/>
    <w:rsid w:val="00A97B68"/>
    <w:rsid w:val="00AA0A82"/>
    <w:rsid w:val="00AA124F"/>
    <w:rsid w:val="00AA39B6"/>
    <w:rsid w:val="00AB07F9"/>
    <w:rsid w:val="00AC028F"/>
    <w:rsid w:val="00AC36A2"/>
    <w:rsid w:val="00AD1E6C"/>
    <w:rsid w:val="00AD4007"/>
    <w:rsid w:val="00AD7FDE"/>
    <w:rsid w:val="00AE11DC"/>
    <w:rsid w:val="00AE641C"/>
    <w:rsid w:val="00B10F27"/>
    <w:rsid w:val="00B12C25"/>
    <w:rsid w:val="00B12E40"/>
    <w:rsid w:val="00B26F6D"/>
    <w:rsid w:val="00B336CA"/>
    <w:rsid w:val="00B36BBA"/>
    <w:rsid w:val="00B43666"/>
    <w:rsid w:val="00B43B53"/>
    <w:rsid w:val="00B673F2"/>
    <w:rsid w:val="00B75121"/>
    <w:rsid w:val="00B768E9"/>
    <w:rsid w:val="00B77A52"/>
    <w:rsid w:val="00B830C6"/>
    <w:rsid w:val="00B8659A"/>
    <w:rsid w:val="00BB56CE"/>
    <w:rsid w:val="00BD7C47"/>
    <w:rsid w:val="00BD7FFD"/>
    <w:rsid w:val="00BE2352"/>
    <w:rsid w:val="00BF6C3A"/>
    <w:rsid w:val="00BF7457"/>
    <w:rsid w:val="00C01F54"/>
    <w:rsid w:val="00C04A44"/>
    <w:rsid w:val="00C202B5"/>
    <w:rsid w:val="00C24277"/>
    <w:rsid w:val="00C302E3"/>
    <w:rsid w:val="00C32AAB"/>
    <w:rsid w:val="00C473E6"/>
    <w:rsid w:val="00C544B0"/>
    <w:rsid w:val="00C61773"/>
    <w:rsid w:val="00C6707F"/>
    <w:rsid w:val="00C70084"/>
    <w:rsid w:val="00C72A19"/>
    <w:rsid w:val="00C74CBB"/>
    <w:rsid w:val="00C759FC"/>
    <w:rsid w:val="00C94378"/>
    <w:rsid w:val="00CA18C8"/>
    <w:rsid w:val="00CB08D8"/>
    <w:rsid w:val="00CC1C2B"/>
    <w:rsid w:val="00CD33A6"/>
    <w:rsid w:val="00CD453C"/>
    <w:rsid w:val="00CF1AEB"/>
    <w:rsid w:val="00D002A1"/>
    <w:rsid w:val="00D05CF5"/>
    <w:rsid w:val="00D15307"/>
    <w:rsid w:val="00D2576D"/>
    <w:rsid w:val="00D270A9"/>
    <w:rsid w:val="00D54138"/>
    <w:rsid w:val="00D75D44"/>
    <w:rsid w:val="00D820A6"/>
    <w:rsid w:val="00D82CE8"/>
    <w:rsid w:val="00D83861"/>
    <w:rsid w:val="00DA2DC3"/>
    <w:rsid w:val="00DA6B22"/>
    <w:rsid w:val="00DB2C62"/>
    <w:rsid w:val="00DB3F0F"/>
    <w:rsid w:val="00DD26C9"/>
    <w:rsid w:val="00DD2835"/>
    <w:rsid w:val="00DD3EE2"/>
    <w:rsid w:val="00DD6618"/>
    <w:rsid w:val="00DD6A61"/>
    <w:rsid w:val="00DD722D"/>
    <w:rsid w:val="00DE4354"/>
    <w:rsid w:val="00DF0742"/>
    <w:rsid w:val="00DF122D"/>
    <w:rsid w:val="00DF16ED"/>
    <w:rsid w:val="00E01989"/>
    <w:rsid w:val="00E0368D"/>
    <w:rsid w:val="00E101C8"/>
    <w:rsid w:val="00E25742"/>
    <w:rsid w:val="00E30379"/>
    <w:rsid w:val="00E30D9E"/>
    <w:rsid w:val="00E44198"/>
    <w:rsid w:val="00E54587"/>
    <w:rsid w:val="00E60334"/>
    <w:rsid w:val="00E906F3"/>
    <w:rsid w:val="00E91593"/>
    <w:rsid w:val="00E922AD"/>
    <w:rsid w:val="00E9613C"/>
    <w:rsid w:val="00EA155E"/>
    <w:rsid w:val="00EA3C9B"/>
    <w:rsid w:val="00EA766C"/>
    <w:rsid w:val="00EB29CA"/>
    <w:rsid w:val="00EB65C0"/>
    <w:rsid w:val="00EC7AEC"/>
    <w:rsid w:val="00ED0FA1"/>
    <w:rsid w:val="00ED17B7"/>
    <w:rsid w:val="00ED6D9F"/>
    <w:rsid w:val="00EE0748"/>
    <w:rsid w:val="00EF2E95"/>
    <w:rsid w:val="00EF6638"/>
    <w:rsid w:val="00F004C3"/>
    <w:rsid w:val="00F108CA"/>
    <w:rsid w:val="00F12E6A"/>
    <w:rsid w:val="00F23F27"/>
    <w:rsid w:val="00F27CCE"/>
    <w:rsid w:val="00F30DAB"/>
    <w:rsid w:val="00F34153"/>
    <w:rsid w:val="00F413B2"/>
    <w:rsid w:val="00F43666"/>
    <w:rsid w:val="00F514D8"/>
    <w:rsid w:val="00F5202D"/>
    <w:rsid w:val="00F61F89"/>
    <w:rsid w:val="00F62451"/>
    <w:rsid w:val="00F73037"/>
    <w:rsid w:val="00F771F1"/>
    <w:rsid w:val="00F8335C"/>
    <w:rsid w:val="00F84EC7"/>
    <w:rsid w:val="00F90324"/>
    <w:rsid w:val="00F938A4"/>
    <w:rsid w:val="00F97DCA"/>
    <w:rsid w:val="00FA5B22"/>
    <w:rsid w:val="00FA734C"/>
    <w:rsid w:val="00FB0090"/>
    <w:rsid w:val="00FB0591"/>
    <w:rsid w:val="00FB2E40"/>
    <w:rsid w:val="00FB4919"/>
    <w:rsid w:val="00FB50BE"/>
    <w:rsid w:val="00FB54EA"/>
    <w:rsid w:val="00FB755C"/>
    <w:rsid w:val="00FD07A2"/>
    <w:rsid w:val="00FD76F1"/>
    <w:rsid w:val="00FE30C4"/>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y"/>
    <w:next w:val="Normlny"/>
    <w:link w:val="Nadpis9Char"/>
    <w:uiPriority w:val="9"/>
    <w:semiHidden/>
    <w:unhideWhenUsed/>
    <w:qFormat/>
    <w:rsid w:val="001C32D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3E6F8F"/>
    <w:pPr>
      <w:autoSpaceDE w:val="0"/>
      <w:autoSpaceDN w:val="0"/>
      <w:adjustRightInd w:val="0"/>
      <w:spacing w:after="0" w:line="240" w:lineRule="auto"/>
    </w:pPr>
    <w:rPr>
      <w:rFonts w:ascii="Arial" w:hAnsi="Arial" w:cs="Arial"/>
      <w:color w:val="000000"/>
      <w:sz w:val="20"/>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9Char">
    <w:name w:val="Nadpis 9 Char"/>
    <w:basedOn w:val="Predvolenpsmoodseku"/>
    <w:link w:val="Nadpis9"/>
    <w:uiPriority w:val="9"/>
    <w:semiHidden/>
    <w:rsid w:val="001C32D3"/>
    <w:rPr>
      <w:rFonts w:asciiTheme="majorHAnsi" w:eastAsiaTheme="majorEastAsia" w:hAnsiTheme="majorHAnsi" w:cstheme="majorBidi"/>
      <w:i/>
      <w:iCs/>
      <w:color w:val="272727" w:themeColor="text1" w:themeTint="D8"/>
      <w:sz w:val="21"/>
      <w:szCs w:val="21"/>
      <w:lang w:eastAsia="sk-SK"/>
    </w:rPr>
  </w:style>
  <w:style w:type="paragraph" w:styleId="truktradokumentu">
    <w:name w:val="Document Map"/>
    <w:basedOn w:val="Normlny"/>
    <w:link w:val="truktradokumentuChar"/>
    <w:uiPriority w:val="99"/>
    <w:semiHidden/>
    <w:unhideWhenUsed/>
    <w:rsid w:val="00726901"/>
    <w:pPr>
      <w:spacing w:after="0" w:line="240" w:lineRule="auto"/>
    </w:pPr>
    <w:rPr>
      <w:rFonts w:ascii="Segoe UI" w:hAnsi="Segoe UI" w:cs="Segoe UI"/>
      <w:sz w:val="16"/>
      <w:szCs w:val="16"/>
    </w:rPr>
  </w:style>
  <w:style w:type="character" w:customStyle="1" w:styleId="truktradokumentuChar">
    <w:name w:val="Štruktúra dokumentu Char"/>
    <w:basedOn w:val="Predvolenpsmoodseku"/>
    <w:link w:val="truktradokumentu"/>
    <w:uiPriority w:val="99"/>
    <w:semiHidden/>
    <w:rsid w:val="00726901"/>
    <w:rPr>
      <w:rFonts w:ascii="Segoe UI" w:eastAsiaTheme="minorEastAsia" w:hAnsi="Segoe UI" w:cs="Segoe UI"/>
      <w:sz w:val="16"/>
      <w:szCs w:val="16"/>
      <w:lang w:eastAsia="sk-SK"/>
    </w:rPr>
  </w:style>
  <w:style w:type="character" w:styleId="Nevyrieenzmienka">
    <w:name w:val="Unresolved Mention"/>
    <w:basedOn w:val="Predvolenpsmoodseku"/>
    <w:uiPriority w:val="99"/>
    <w:semiHidden/>
    <w:unhideWhenUsed/>
    <w:rsid w:val="00800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btmmb.webnode.sk" TargetMode="External"/><Relationship Id="rId13" Type="http://schemas.openxmlformats.org/officeDocument/2006/relationships/hyperlink" Target="http://www.mpsr.sk/index.php?navID=1121&amp;navID2=1121&amp;sID=67&amp;id=10956" TargetMode="External"/><Relationship Id="rId18" Type="http://schemas.openxmlformats.org/officeDocument/2006/relationships/hyperlink" Target="http://www.registeruz.s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s://www.crz.gov.sk/" TargetMode="External"/><Relationship Id="rId17" Type="http://schemas.openxmlformats.org/officeDocument/2006/relationships/hyperlink" Target="http://www.statnapomoc.sk/wp-content/uploads/2016/03/Prirucka-EK2015SK1.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psr.sk/index.php?navID=1121&amp;navID2=1121&amp;sID=67&amp;id=10956"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luzby.genpro.gov.sk/zoznam-odsudenych-pravnickych-osob" TargetMode="External"/><Relationship Id="rId24" Type="http://schemas.openxmlformats.org/officeDocument/2006/relationships/hyperlink" Target="mailto:zo.btmmb@gmail.com" TargetMode="External"/><Relationship Id="rId5" Type="http://schemas.openxmlformats.org/officeDocument/2006/relationships/webSettings" Target="webSettings.xml"/><Relationship Id="rId15" Type="http://schemas.openxmlformats.org/officeDocument/2006/relationships/hyperlink" Target="https://www.ip.gov.sk/app/registerNZ/" TargetMode="External"/><Relationship Id="rId23" Type="http://schemas.openxmlformats.org/officeDocument/2006/relationships/hyperlink" Target="https://mas-btmmb.webnode.sk" TargetMode="External"/><Relationship Id="rId28" Type="http://schemas.openxmlformats.org/officeDocument/2006/relationships/fontTable" Target="fontTable.xml"/><Relationship Id="rId10" Type="http://schemas.openxmlformats.org/officeDocument/2006/relationships/hyperlink" Target="https://rpo.statistics.sk" TargetMode="External"/><Relationship Id="rId19" Type="http://schemas.openxmlformats.org/officeDocument/2006/relationships/hyperlink" Target="http://www.mpsr.sk/index.php?navID=1121&amp;navID2=1121&amp;sID=67&amp;id=10956" TargetMode="Externa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ec.europa.eu/competition/state_aid/studies_reports/recovery.html" TargetMode="External"/><Relationship Id="rId22" Type="http://schemas.openxmlformats.org/officeDocument/2006/relationships/hyperlink" Target="http://www.katasterportal.sk"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6F2FC.E4E93F20" TargetMode="External"/><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6E5343" w:rsidP="006E5343">
          <w:pPr>
            <w:pStyle w:val="678D2780F93A4E9CBBCC21DDFEB305336"/>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6E5343" w:rsidP="006E5343">
          <w:pPr>
            <w:pStyle w:val="499F365F6C2C452B860A876DCE3C78656"/>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6E5343" w:rsidP="006E5343">
          <w:pPr>
            <w:pStyle w:val="AFD889F97F99478CA19E00A9D53387046"/>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6E5343" w:rsidP="006E5343">
          <w:pPr>
            <w:pStyle w:val="1F61477AE26247998C6191594936CE976"/>
          </w:pPr>
          <w:r w:rsidRPr="00494B4C">
            <w:rPr>
              <w:rStyle w:val="Zstupntext"/>
            </w:rPr>
            <w:t>Vyberte položku.</w:t>
          </w:r>
        </w:p>
      </w:docPartBody>
    </w:docPart>
    <w:docPart>
      <w:docPartPr>
        <w:name w:val="1FA5DEB89E2548DFBDBBA2C114D13343"/>
        <w:category>
          <w:name w:val="Všeobecné"/>
          <w:gallery w:val="placeholder"/>
        </w:category>
        <w:types>
          <w:type w:val="bbPlcHdr"/>
        </w:types>
        <w:behaviors>
          <w:behavior w:val="content"/>
        </w:behaviors>
        <w:guid w:val="{79F19867-C54C-47F5-A973-9CA58380C424}"/>
      </w:docPartPr>
      <w:docPartBody>
        <w:p w:rsidR="00DE183C" w:rsidRDefault="006E5343" w:rsidP="006E5343">
          <w:pPr>
            <w:pStyle w:val="1FA5DEB89E2548DFBDBBA2C114D133431"/>
          </w:pPr>
          <w:r w:rsidRPr="000F3CCB">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07C80"/>
    <w:rsid w:val="00022025"/>
    <w:rsid w:val="000408D7"/>
    <w:rsid w:val="00044DBA"/>
    <w:rsid w:val="000738CB"/>
    <w:rsid w:val="00081B5F"/>
    <w:rsid w:val="000E2AB8"/>
    <w:rsid w:val="001B2475"/>
    <w:rsid w:val="00237B1B"/>
    <w:rsid w:val="00261F37"/>
    <w:rsid w:val="002640AA"/>
    <w:rsid w:val="002C226B"/>
    <w:rsid w:val="00301556"/>
    <w:rsid w:val="00323691"/>
    <w:rsid w:val="00331CE2"/>
    <w:rsid w:val="003706C2"/>
    <w:rsid w:val="00375A98"/>
    <w:rsid w:val="003C5B56"/>
    <w:rsid w:val="003F03A5"/>
    <w:rsid w:val="00424257"/>
    <w:rsid w:val="00436420"/>
    <w:rsid w:val="00460153"/>
    <w:rsid w:val="00471FDB"/>
    <w:rsid w:val="004B348D"/>
    <w:rsid w:val="004C5215"/>
    <w:rsid w:val="004E2BCA"/>
    <w:rsid w:val="004F2CDE"/>
    <w:rsid w:val="004F4E7C"/>
    <w:rsid w:val="00504897"/>
    <w:rsid w:val="00540F5F"/>
    <w:rsid w:val="00560FCD"/>
    <w:rsid w:val="00562C21"/>
    <w:rsid w:val="005728CB"/>
    <w:rsid w:val="005E0EF8"/>
    <w:rsid w:val="0061653F"/>
    <w:rsid w:val="00621BAA"/>
    <w:rsid w:val="00657BCF"/>
    <w:rsid w:val="006C5108"/>
    <w:rsid w:val="006E5343"/>
    <w:rsid w:val="007615B7"/>
    <w:rsid w:val="00770634"/>
    <w:rsid w:val="007B5FBC"/>
    <w:rsid w:val="00825069"/>
    <w:rsid w:val="008C3DC5"/>
    <w:rsid w:val="00924C55"/>
    <w:rsid w:val="00956837"/>
    <w:rsid w:val="009617A1"/>
    <w:rsid w:val="009B7CB8"/>
    <w:rsid w:val="009C3B1A"/>
    <w:rsid w:val="00A21FAA"/>
    <w:rsid w:val="00A30B05"/>
    <w:rsid w:val="00A46377"/>
    <w:rsid w:val="00A67E63"/>
    <w:rsid w:val="00AC04BF"/>
    <w:rsid w:val="00AD1AB6"/>
    <w:rsid w:val="00AD6AB3"/>
    <w:rsid w:val="00AE1C22"/>
    <w:rsid w:val="00AE7BE2"/>
    <w:rsid w:val="00AF1F57"/>
    <w:rsid w:val="00B05E4E"/>
    <w:rsid w:val="00B4115B"/>
    <w:rsid w:val="00B558D0"/>
    <w:rsid w:val="00B727C9"/>
    <w:rsid w:val="00B973B3"/>
    <w:rsid w:val="00BA64EF"/>
    <w:rsid w:val="00BB7349"/>
    <w:rsid w:val="00C11362"/>
    <w:rsid w:val="00C34E20"/>
    <w:rsid w:val="00C4128B"/>
    <w:rsid w:val="00C41399"/>
    <w:rsid w:val="00C64CC7"/>
    <w:rsid w:val="00C91FDE"/>
    <w:rsid w:val="00C9312B"/>
    <w:rsid w:val="00C97176"/>
    <w:rsid w:val="00CE0B62"/>
    <w:rsid w:val="00D40D81"/>
    <w:rsid w:val="00DC30EC"/>
    <w:rsid w:val="00DD0724"/>
    <w:rsid w:val="00DE183C"/>
    <w:rsid w:val="00DE1FED"/>
    <w:rsid w:val="00E066CF"/>
    <w:rsid w:val="00E0700A"/>
    <w:rsid w:val="00E103FF"/>
    <w:rsid w:val="00E11A81"/>
    <w:rsid w:val="00E3109A"/>
    <w:rsid w:val="00E3766D"/>
    <w:rsid w:val="00E42414"/>
    <w:rsid w:val="00E50248"/>
    <w:rsid w:val="00EB1ABD"/>
    <w:rsid w:val="00EC61C9"/>
    <w:rsid w:val="00EE0E0D"/>
    <w:rsid w:val="00F06975"/>
    <w:rsid w:val="00F17D77"/>
    <w:rsid w:val="00F17F58"/>
    <w:rsid w:val="00F251AE"/>
    <w:rsid w:val="00F8155B"/>
    <w:rsid w:val="00F865A5"/>
    <w:rsid w:val="00F941AB"/>
    <w:rsid w:val="00FD4568"/>
    <w:rsid w:val="00FE50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E5343"/>
    <w:rPr>
      <w:color w:val="808080"/>
    </w:rPr>
  </w:style>
  <w:style w:type="paragraph" w:customStyle="1" w:styleId="BD1635A8C8734B0292C93EB1471A4FBD">
    <w:name w:val="BD1635A8C8734B0292C93EB1471A4FBD"/>
    <w:rsid w:val="00A30B05"/>
  </w:style>
  <w:style w:type="paragraph" w:customStyle="1" w:styleId="1FA5DEB89E2548DFBDBBA2C114D133431">
    <w:name w:val="1FA5DEB89E2548DFBDBBA2C114D133431"/>
    <w:rsid w:val="006E5343"/>
    <w:pPr>
      <w:spacing w:after="200" w:line="276" w:lineRule="auto"/>
    </w:pPr>
    <w:rPr>
      <w:rFonts w:ascii="Times New Roman" w:hAnsi="Times New Roman"/>
      <w:sz w:val="24"/>
    </w:rPr>
  </w:style>
  <w:style w:type="paragraph" w:customStyle="1" w:styleId="678D2780F93A4E9CBBCC21DDFEB305336">
    <w:name w:val="678D2780F93A4E9CBBCC21DDFEB305336"/>
    <w:rsid w:val="006E5343"/>
    <w:pPr>
      <w:spacing w:after="200" w:line="276" w:lineRule="auto"/>
    </w:pPr>
    <w:rPr>
      <w:rFonts w:ascii="Times New Roman" w:hAnsi="Times New Roman"/>
      <w:sz w:val="24"/>
    </w:rPr>
  </w:style>
  <w:style w:type="paragraph" w:customStyle="1" w:styleId="499F365F6C2C452B860A876DCE3C78656">
    <w:name w:val="499F365F6C2C452B860A876DCE3C78656"/>
    <w:rsid w:val="006E5343"/>
    <w:pPr>
      <w:spacing w:after="200" w:line="276" w:lineRule="auto"/>
    </w:pPr>
    <w:rPr>
      <w:rFonts w:ascii="Times New Roman" w:hAnsi="Times New Roman"/>
      <w:sz w:val="24"/>
    </w:rPr>
  </w:style>
  <w:style w:type="paragraph" w:customStyle="1" w:styleId="AFD889F97F99478CA19E00A9D53387046">
    <w:name w:val="AFD889F97F99478CA19E00A9D53387046"/>
    <w:rsid w:val="006E5343"/>
    <w:pPr>
      <w:spacing w:after="200" w:line="276" w:lineRule="auto"/>
    </w:pPr>
    <w:rPr>
      <w:rFonts w:ascii="Times New Roman" w:hAnsi="Times New Roman"/>
      <w:sz w:val="24"/>
    </w:rPr>
  </w:style>
  <w:style w:type="paragraph" w:customStyle="1" w:styleId="1F61477AE26247998C6191594936CE976">
    <w:name w:val="1F61477AE26247998C6191594936CE976"/>
    <w:rsid w:val="006E5343"/>
    <w:pPr>
      <w:spacing w:after="200" w:line="276" w:lineRule="auto"/>
      <w:ind w:left="720"/>
      <w:contextualSpacing/>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250C-563B-4A55-9BFD-A54A581E3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13380</Words>
  <Characters>76271</Characters>
  <Application>Microsoft Office Word</Application>
  <DocSecurity>0</DocSecurity>
  <Lines>635</Lines>
  <Paragraphs>178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2021-05-14T12:25:00Z</dcterms:created>
  <dcterms:modified xsi:type="dcterms:W3CDTF">2021-05-18T07:34:00Z</dcterms:modified>
</cp:coreProperties>
</file>